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A936994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D644F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D644F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88F64D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9D644F">
        <w:rPr>
          <w:rFonts w:ascii="Times New Roman" w:hAnsi="Times New Roman" w:cs="Times New Roman"/>
          <w:sz w:val="26"/>
          <w:szCs w:val="26"/>
        </w:rPr>
        <w:t>17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9D644F">
        <w:rPr>
          <w:rFonts w:ascii="Times New Roman" w:hAnsi="Times New Roman" w:cs="Times New Roman"/>
          <w:sz w:val="26"/>
          <w:szCs w:val="26"/>
        </w:rPr>
        <w:t>12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9D644F">
        <w:rPr>
          <w:rFonts w:ascii="Times New Roman" w:hAnsi="Times New Roman" w:cs="Times New Roman"/>
          <w:sz w:val="26"/>
          <w:szCs w:val="26"/>
        </w:rPr>
        <w:t>21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9D644F">
        <w:rPr>
          <w:rFonts w:ascii="Times New Roman" w:hAnsi="Times New Roman" w:cs="Times New Roman"/>
          <w:sz w:val="26"/>
          <w:szCs w:val="26"/>
        </w:rPr>
        <w:t>3756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D5F2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D644F">
        <w:rPr>
          <w:sz w:val="26"/>
          <w:szCs w:val="26"/>
        </w:rPr>
        <w:t xml:space="preserve">Финансово-экономическое управление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4D3DBC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>О внесении изменений в постановление администрации Советского района от 17.12.2021 № 3756/НПА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финансам, 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D644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9D644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D644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D644F">
        <w:rPr>
          <w:sz w:val="26"/>
          <w:szCs w:val="26"/>
        </w:rPr>
        <w:t>831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D644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9D644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9D644F">
        <w:rPr>
          <w:sz w:val="26"/>
          <w:szCs w:val="26"/>
        </w:rPr>
        <w:t>518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CDFE01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D644F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9D644F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9D644F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E13E9B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1D8C16C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D644F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>
        <w:rPr>
          <w:sz w:val="26"/>
          <w:szCs w:val="26"/>
        </w:rPr>
        <w:t xml:space="preserve">.2022 по </w:t>
      </w:r>
      <w:r w:rsidR="009D644F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>
        <w:rPr>
          <w:sz w:val="26"/>
          <w:szCs w:val="26"/>
        </w:rPr>
        <w:t>.2022.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4AA0554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9D644F">
        <w:rPr>
          <w:sz w:val="26"/>
          <w:szCs w:val="26"/>
        </w:rPr>
        <w:t>субсидии бюджетным и автономным учреждениям Советского района на иные цели</w:t>
      </w:r>
      <w:r w:rsidR="00590000">
        <w:rPr>
          <w:sz w:val="26"/>
          <w:szCs w:val="26"/>
        </w:rPr>
        <w:t>.</w:t>
      </w:r>
    </w:p>
    <w:p w14:paraId="74FC37A2" w14:textId="20F278B0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2764C2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84079D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22</cp:revision>
  <cp:lastPrinted>2022-07-20T07:12:00Z</cp:lastPrinted>
  <dcterms:created xsi:type="dcterms:W3CDTF">2022-07-06T07:40:00Z</dcterms:created>
  <dcterms:modified xsi:type="dcterms:W3CDTF">2022-10-12T11:05:00Z</dcterms:modified>
</cp:coreProperties>
</file>