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0C39F6FE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9633E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9633E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852E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10431CD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6B608A">
        <w:rPr>
          <w:rFonts w:ascii="Times New Roman" w:hAnsi="Times New Roman" w:cs="Times New Roman"/>
          <w:sz w:val="26"/>
          <w:szCs w:val="26"/>
        </w:rPr>
        <w:t>субсидии из средств бюджета Советского района Муниципальному унитарному предприятию «Советский Тепловодоканал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1754E80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7B7B13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91C40D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6B608A">
        <w:rPr>
          <w:sz w:val="26"/>
          <w:szCs w:val="26"/>
        </w:rPr>
        <w:t>субсидии из средств бюджета Советского района Муниципальному унитарному предприятию «Советский Тепловодоканал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6B608A">
        <w:rPr>
          <w:sz w:val="26"/>
          <w:szCs w:val="26"/>
        </w:rPr>
        <w:t>председателя комитета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19633E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</w:t>
      </w:r>
      <w:r w:rsidR="0019633E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0852ED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7B7B13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19633E">
        <w:rPr>
          <w:sz w:val="26"/>
          <w:szCs w:val="26"/>
        </w:rPr>
        <w:t>953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19633E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</w:t>
      </w:r>
      <w:r w:rsidR="0019633E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0852ED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19633E">
        <w:rPr>
          <w:sz w:val="26"/>
          <w:szCs w:val="26"/>
        </w:rPr>
        <w:t>772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BB0781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9633E">
        <w:rPr>
          <w:color w:val="000000"/>
          <w:sz w:val="26"/>
          <w:szCs w:val="26"/>
        </w:rPr>
        <w:t>11</w:t>
      </w:r>
      <w:r w:rsidRPr="003811CB">
        <w:rPr>
          <w:sz w:val="26"/>
          <w:szCs w:val="26"/>
        </w:rPr>
        <w:t>.</w:t>
      </w:r>
      <w:r w:rsidR="0019633E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0852ED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19633E">
        <w:rPr>
          <w:sz w:val="26"/>
          <w:szCs w:val="26"/>
        </w:rPr>
        <w:t>29</w:t>
      </w:r>
      <w:r w:rsidRPr="003811CB">
        <w:rPr>
          <w:sz w:val="26"/>
          <w:szCs w:val="26"/>
        </w:rPr>
        <w:t>.</w:t>
      </w:r>
      <w:r w:rsidR="009F369A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0852ED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FE540B7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9633E">
        <w:rPr>
          <w:sz w:val="26"/>
          <w:szCs w:val="26"/>
        </w:rPr>
        <w:t>11</w:t>
      </w:r>
      <w:r w:rsidR="009F369A" w:rsidRPr="003811CB">
        <w:rPr>
          <w:sz w:val="26"/>
          <w:szCs w:val="26"/>
        </w:rPr>
        <w:t>.</w:t>
      </w:r>
      <w:r w:rsidR="0019633E">
        <w:rPr>
          <w:sz w:val="26"/>
          <w:szCs w:val="26"/>
        </w:rPr>
        <w:t>12</w:t>
      </w:r>
      <w:r w:rsidR="009F369A" w:rsidRPr="003811CB">
        <w:rPr>
          <w:sz w:val="26"/>
          <w:szCs w:val="26"/>
        </w:rPr>
        <w:t>.202</w:t>
      </w:r>
      <w:r w:rsidR="009F369A">
        <w:rPr>
          <w:sz w:val="26"/>
          <w:szCs w:val="26"/>
        </w:rPr>
        <w:t>3</w:t>
      </w:r>
      <w:r w:rsidR="009F369A" w:rsidRPr="003811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19633E">
        <w:rPr>
          <w:sz w:val="26"/>
          <w:szCs w:val="26"/>
        </w:rPr>
        <w:t>11</w:t>
      </w:r>
      <w:r w:rsidR="009F369A" w:rsidRPr="003811CB">
        <w:rPr>
          <w:sz w:val="26"/>
          <w:szCs w:val="26"/>
        </w:rPr>
        <w:t>.</w:t>
      </w:r>
      <w:r w:rsidR="0019633E">
        <w:rPr>
          <w:sz w:val="26"/>
          <w:szCs w:val="26"/>
        </w:rPr>
        <w:t>12</w:t>
      </w:r>
      <w:r w:rsidR="009F369A" w:rsidRPr="003811CB">
        <w:rPr>
          <w:sz w:val="26"/>
          <w:szCs w:val="26"/>
        </w:rPr>
        <w:t>.202</w:t>
      </w:r>
      <w:r w:rsidR="009F369A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C302003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>субсиди</w:t>
      </w:r>
      <w:r w:rsidR="0019633E">
        <w:rPr>
          <w:sz w:val="26"/>
          <w:szCs w:val="26"/>
        </w:rPr>
        <w:t>я</w:t>
      </w:r>
      <w:r w:rsidR="006B608A">
        <w:rPr>
          <w:sz w:val="26"/>
          <w:szCs w:val="26"/>
        </w:rPr>
        <w:t xml:space="preserve"> МУП «СТВК» на </w:t>
      </w:r>
      <w:r w:rsidR="007B7B13">
        <w:rPr>
          <w:sz w:val="26"/>
          <w:szCs w:val="26"/>
        </w:rPr>
        <w:t>ТЭР</w:t>
      </w:r>
      <w:r w:rsidR="0019633E">
        <w:rPr>
          <w:sz w:val="26"/>
          <w:szCs w:val="26"/>
        </w:rPr>
        <w:t xml:space="preserve"> (названо как финансовое обеспечение затрат)</w:t>
      </w:r>
      <w:r w:rsidR="007B7B13">
        <w:rPr>
          <w:sz w:val="26"/>
          <w:szCs w:val="26"/>
        </w:rPr>
        <w:t xml:space="preserve"> – </w:t>
      </w:r>
      <w:r w:rsidR="0019633E">
        <w:rPr>
          <w:sz w:val="26"/>
          <w:szCs w:val="26"/>
        </w:rPr>
        <w:t>26 645,7</w:t>
      </w:r>
      <w:r w:rsidR="007B7B13">
        <w:rPr>
          <w:sz w:val="26"/>
          <w:szCs w:val="26"/>
        </w:rPr>
        <w:t xml:space="preserve"> тыс</w:t>
      </w:r>
      <w:r w:rsidR="00590000">
        <w:rPr>
          <w:sz w:val="26"/>
          <w:szCs w:val="26"/>
        </w:rPr>
        <w:t>.</w:t>
      </w:r>
      <w:r w:rsidR="007B7B13">
        <w:rPr>
          <w:sz w:val="26"/>
          <w:szCs w:val="26"/>
        </w:rPr>
        <w:t xml:space="preserve"> руб.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9A64768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19633E">
        <w:rPr>
          <w:sz w:val="26"/>
          <w:szCs w:val="26"/>
        </w:rPr>
        <w:t>26 645,7</w:t>
      </w:r>
      <w:r w:rsidR="00BB78CB">
        <w:rPr>
          <w:sz w:val="26"/>
          <w:szCs w:val="26"/>
        </w:rPr>
        <w:t xml:space="preserve"> руб</w:t>
      </w:r>
      <w:r w:rsidR="000852ED">
        <w:rPr>
          <w:sz w:val="26"/>
          <w:szCs w:val="26"/>
        </w:rPr>
        <w:t>.</w:t>
      </w:r>
      <w:r w:rsidR="00376BF5">
        <w:rPr>
          <w:sz w:val="26"/>
          <w:szCs w:val="26"/>
        </w:rPr>
        <w:t xml:space="preserve"> (обеспечены БА; бюджет округа)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77D4E68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C17E4A">
        <w:rPr>
          <w:b/>
          <w:bCs/>
          <w:sz w:val="26"/>
          <w:szCs w:val="26"/>
        </w:rPr>
        <w:t xml:space="preserve"> с рекомендацией на листе согласования о необходимости </w:t>
      </w:r>
      <w:r w:rsidR="003A602F">
        <w:rPr>
          <w:b/>
          <w:bCs/>
          <w:sz w:val="26"/>
          <w:szCs w:val="26"/>
        </w:rPr>
        <w:t xml:space="preserve">оценки рисков, связанных с исполнением федерального законодательства о закупках (учитывая привлечение бюджетных средств); и рисков, связанных с сокрытием денежных средств от уплаты налогов (учитывая применение лицевых счетов </w:t>
      </w:r>
      <w:proofErr w:type="spellStart"/>
      <w:r w:rsidR="003A602F">
        <w:rPr>
          <w:b/>
          <w:bCs/>
          <w:sz w:val="26"/>
          <w:szCs w:val="26"/>
        </w:rPr>
        <w:t>неучастника</w:t>
      </w:r>
      <w:proofErr w:type="spellEnd"/>
      <w:r w:rsidR="003A602F">
        <w:rPr>
          <w:b/>
          <w:bCs/>
          <w:sz w:val="26"/>
          <w:szCs w:val="26"/>
        </w:rPr>
        <w:t xml:space="preserve"> бюджетного процесса)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17291641" w14:textId="1E476A5F" w:rsidR="0081271F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81271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852ED"/>
    <w:rsid w:val="00095F51"/>
    <w:rsid w:val="00150FA9"/>
    <w:rsid w:val="0019633E"/>
    <w:rsid w:val="002764C2"/>
    <w:rsid w:val="00310C56"/>
    <w:rsid w:val="00376BF5"/>
    <w:rsid w:val="003A602F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B608A"/>
    <w:rsid w:val="007250F2"/>
    <w:rsid w:val="007B7B13"/>
    <w:rsid w:val="0081271F"/>
    <w:rsid w:val="0084079D"/>
    <w:rsid w:val="009F369A"/>
    <w:rsid w:val="00A03981"/>
    <w:rsid w:val="00A10BB7"/>
    <w:rsid w:val="00A70784"/>
    <w:rsid w:val="00AB4050"/>
    <w:rsid w:val="00BB5FFA"/>
    <w:rsid w:val="00BB78CB"/>
    <w:rsid w:val="00C11240"/>
    <w:rsid w:val="00C17E4A"/>
    <w:rsid w:val="00D60E2F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25</cp:revision>
  <cp:lastPrinted>2023-11-21T10:42:00Z</cp:lastPrinted>
  <dcterms:created xsi:type="dcterms:W3CDTF">2022-07-06T07:40:00Z</dcterms:created>
  <dcterms:modified xsi:type="dcterms:W3CDTF">2023-12-11T13:06:00Z</dcterms:modified>
</cp:coreProperties>
</file>