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85CD98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C177B">
        <w:rPr>
          <w:rFonts w:ascii="Times New Roman" w:hAnsi="Times New Roman" w:cs="Times New Roman"/>
          <w:sz w:val="26"/>
          <w:szCs w:val="26"/>
        </w:rPr>
        <w:t>2</w:t>
      </w:r>
      <w:r w:rsidR="0079322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93228">
        <w:rPr>
          <w:rFonts w:ascii="Times New Roman" w:hAnsi="Times New Roman" w:cs="Times New Roman"/>
          <w:sz w:val="26"/>
          <w:szCs w:val="26"/>
        </w:rPr>
        <w:t>мая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C177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E2B98D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A6042E">
        <w:rPr>
          <w:rFonts w:ascii="Times New Roman" w:hAnsi="Times New Roman" w:cs="Times New Roman"/>
          <w:sz w:val="26"/>
          <w:szCs w:val="26"/>
        </w:rPr>
        <w:t>43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670FBD8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A6042E">
        <w:rPr>
          <w:sz w:val="26"/>
          <w:szCs w:val="26"/>
        </w:rPr>
        <w:t>Отдел по взаимодействию с институтами гражданского общества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C14A47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A6042E">
        <w:rPr>
          <w:sz w:val="26"/>
          <w:szCs w:val="26"/>
        </w:rPr>
        <w:t>43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A6042E">
        <w:rPr>
          <w:sz w:val="26"/>
          <w:szCs w:val="26"/>
        </w:rPr>
        <w:t xml:space="preserve">начальника отдела по взаимодействию с институтами гражданского общества </w:t>
      </w:r>
      <w:r w:rsidR="00A6042E" w:rsidRPr="00D327E9">
        <w:rPr>
          <w:sz w:val="26"/>
          <w:szCs w:val="26"/>
        </w:rPr>
        <w:t>администрации Советского района</w:t>
      </w:r>
      <w:r w:rsidR="00634A17">
        <w:rPr>
          <w:sz w:val="26"/>
          <w:szCs w:val="26"/>
        </w:rPr>
        <w:t xml:space="preserve"> от </w:t>
      </w:r>
      <w:r w:rsidR="00793228">
        <w:rPr>
          <w:sz w:val="26"/>
          <w:szCs w:val="26"/>
        </w:rPr>
        <w:t>18</w:t>
      </w:r>
      <w:r w:rsidR="00634A17" w:rsidRPr="006B0238">
        <w:rPr>
          <w:sz w:val="26"/>
          <w:szCs w:val="26"/>
        </w:rPr>
        <w:t>.</w:t>
      </w:r>
      <w:r w:rsidR="00FC177B">
        <w:rPr>
          <w:sz w:val="26"/>
          <w:szCs w:val="26"/>
        </w:rPr>
        <w:t>0</w:t>
      </w:r>
      <w:r w:rsidR="00793228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>.202</w:t>
      </w:r>
      <w:r w:rsidR="00FC177B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A6042E">
        <w:rPr>
          <w:sz w:val="26"/>
          <w:szCs w:val="26"/>
        </w:rPr>
        <w:t>30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793228">
        <w:rPr>
          <w:sz w:val="26"/>
          <w:szCs w:val="26"/>
        </w:rPr>
        <w:t>13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793228">
        <w:rPr>
          <w:sz w:val="26"/>
          <w:szCs w:val="26"/>
        </w:rPr>
        <w:t>24</w:t>
      </w:r>
      <w:r w:rsidR="00634A17" w:rsidRPr="006B0238">
        <w:rPr>
          <w:sz w:val="26"/>
          <w:szCs w:val="26"/>
        </w:rPr>
        <w:t>.</w:t>
      </w:r>
      <w:r w:rsidR="00FC177B">
        <w:rPr>
          <w:sz w:val="26"/>
          <w:szCs w:val="26"/>
        </w:rPr>
        <w:t>0</w:t>
      </w:r>
      <w:r w:rsidR="00793228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>.202</w:t>
      </w:r>
      <w:r w:rsidR="00FC177B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793228">
        <w:rPr>
          <w:sz w:val="26"/>
          <w:szCs w:val="26"/>
        </w:rPr>
        <w:t>265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BAC8A3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C177B">
        <w:rPr>
          <w:color w:val="000000"/>
          <w:sz w:val="26"/>
          <w:szCs w:val="26"/>
        </w:rPr>
        <w:t>2</w:t>
      </w:r>
      <w:r w:rsidR="00793228">
        <w:rPr>
          <w:color w:val="000000"/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FC177B">
        <w:rPr>
          <w:sz w:val="26"/>
          <w:szCs w:val="26"/>
        </w:rPr>
        <w:t>0</w:t>
      </w:r>
      <w:r w:rsidR="00793228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FC177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793228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FC177B">
        <w:rPr>
          <w:sz w:val="26"/>
          <w:szCs w:val="26"/>
        </w:rPr>
        <w:t>0</w:t>
      </w:r>
      <w:r w:rsidR="00793228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FC177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72F75F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C177B">
        <w:rPr>
          <w:sz w:val="26"/>
          <w:szCs w:val="26"/>
        </w:rPr>
        <w:t>2</w:t>
      </w:r>
      <w:r w:rsidR="00793228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FC177B">
        <w:rPr>
          <w:sz w:val="26"/>
          <w:szCs w:val="26"/>
        </w:rPr>
        <w:t>0</w:t>
      </w:r>
      <w:r w:rsidR="00793228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FC177B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FC177B">
        <w:rPr>
          <w:sz w:val="26"/>
          <w:szCs w:val="26"/>
        </w:rPr>
        <w:t>2</w:t>
      </w:r>
      <w:r w:rsidR="00793228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FC177B">
        <w:rPr>
          <w:sz w:val="26"/>
          <w:szCs w:val="26"/>
        </w:rPr>
        <w:t>0</w:t>
      </w:r>
      <w:r w:rsidR="00793228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FC177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46899E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93228">
        <w:rPr>
          <w:sz w:val="26"/>
          <w:szCs w:val="26"/>
        </w:rPr>
        <w:t>14 346,2</w:t>
      </w:r>
      <w:r w:rsidR="00793228">
        <w:rPr>
          <w:sz w:val="26"/>
          <w:szCs w:val="26"/>
        </w:rPr>
        <w:t xml:space="preserve"> тыс. руб. (обеспечены БА)</w:t>
      </w:r>
      <w:r w:rsidR="00400480">
        <w:rPr>
          <w:sz w:val="26"/>
          <w:szCs w:val="26"/>
        </w:rPr>
        <w:t>.</w:t>
      </w:r>
    </w:p>
    <w:p w14:paraId="65F3F278" w14:textId="4948AB53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93228">
        <w:rPr>
          <w:sz w:val="26"/>
          <w:szCs w:val="26"/>
        </w:rPr>
        <w:t>нет</w:t>
      </w:r>
      <w:r w:rsidR="00FC177B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36CC7055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BFE485D" w14:textId="05FE4F02" w:rsidR="00FC177B" w:rsidRPr="00310C56" w:rsidRDefault="00FC177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053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6053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.2023</w:t>
      </w:r>
    </w:p>
    <w:sectPr w:rsidR="00FC177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6053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7779A2"/>
    <w:rsid w:val="00793228"/>
    <w:rsid w:val="00A6042E"/>
    <w:rsid w:val="00A70784"/>
    <w:rsid w:val="00BB5FFA"/>
    <w:rsid w:val="00C11240"/>
    <w:rsid w:val="00C74770"/>
    <w:rsid w:val="00D56474"/>
    <w:rsid w:val="00E113C2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20</cp:revision>
  <cp:lastPrinted>2023-01-27T06:15:00Z</cp:lastPrinted>
  <dcterms:created xsi:type="dcterms:W3CDTF">2022-07-06T07:40:00Z</dcterms:created>
  <dcterms:modified xsi:type="dcterms:W3CDTF">2023-05-24T10:59:00Z</dcterms:modified>
</cp:coreProperties>
</file>