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89" w:rsidRPr="009541AE" w:rsidRDefault="00841389" w:rsidP="009541AE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541AE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841389" w:rsidRPr="009541AE" w:rsidRDefault="00841389" w:rsidP="009541AE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541AE">
        <w:rPr>
          <w:rFonts w:cs="Arial"/>
          <w:b/>
          <w:bCs/>
          <w:kern w:val="32"/>
          <w:sz w:val="32"/>
          <w:szCs w:val="32"/>
        </w:rPr>
        <w:t>Советский район</w:t>
      </w:r>
    </w:p>
    <w:p w:rsidR="00841389" w:rsidRPr="009541AE" w:rsidRDefault="00841389" w:rsidP="009541AE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541AE">
        <w:rPr>
          <w:rFonts w:cs="Arial"/>
          <w:b/>
          <w:bCs/>
          <w:kern w:val="32"/>
          <w:sz w:val="32"/>
          <w:szCs w:val="32"/>
        </w:rPr>
        <w:t>Ханты-Мансийский автономный округ - Югра</w:t>
      </w:r>
    </w:p>
    <w:p w:rsidR="00841389" w:rsidRPr="009541AE" w:rsidRDefault="00841389" w:rsidP="009541AE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541AE">
        <w:rPr>
          <w:rFonts w:cs="Arial"/>
          <w:b/>
          <w:bCs/>
          <w:kern w:val="32"/>
          <w:sz w:val="32"/>
          <w:szCs w:val="32"/>
        </w:rPr>
        <w:t>КОНТРОЛЬНО-СЧЕТНАЯ ПАЛАТА СОВЕТСКОГО РАЙОНА</w:t>
      </w:r>
    </w:p>
    <w:p w:rsidR="00841389" w:rsidRPr="009541AE" w:rsidRDefault="00841389" w:rsidP="009541AE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541AE">
        <w:rPr>
          <w:rFonts w:cs="Arial"/>
          <w:b/>
          <w:bCs/>
          <w:kern w:val="32"/>
          <w:sz w:val="32"/>
          <w:szCs w:val="32"/>
        </w:rPr>
        <w:t>РАСПОРЯЖЕНИЕ</w:t>
      </w:r>
    </w:p>
    <w:p w:rsidR="00841389" w:rsidRDefault="00841389" w:rsidP="002B553A">
      <w:pPr>
        <w:pStyle w:val="BodyText2"/>
        <w:tabs>
          <w:tab w:val="left" w:pos="350"/>
          <w:tab w:val="left" w:pos="833"/>
          <w:tab w:val="left" w:pos="1193"/>
          <w:tab w:val="left" w:pos="2319"/>
          <w:tab w:val="left" w:pos="3584"/>
          <w:tab w:val="left" w:pos="8619"/>
        </w:tabs>
        <w:jc w:val="left"/>
        <w:rPr>
          <w:rFonts w:cs="Arial"/>
        </w:rPr>
      </w:pPr>
    </w:p>
    <w:p w:rsidR="00841389" w:rsidRDefault="00841389" w:rsidP="002B553A">
      <w:pPr>
        <w:pStyle w:val="BodyText2"/>
        <w:tabs>
          <w:tab w:val="left" w:pos="350"/>
          <w:tab w:val="left" w:pos="833"/>
          <w:tab w:val="left" w:pos="1193"/>
          <w:tab w:val="left" w:pos="2319"/>
          <w:tab w:val="left" w:pos="3584"/>
          <w:tab w:val="left" w:pos="8619"/>
        </w:tabs>
        <w:jc w:val="left"/>
        <w:rPr>
          <w:rFonts w:cs="Arial"/>
        </w:rPr>
      </w:pPr>
    </w:p>
    <w:p w:rsidR="00841389" w:rsidRPr="009541AE" w:rsidRDefault="00841389" w:rsidP="002B553A">
      <w:pPr>
        <w:pStyle w:val="BodyText2"/>
        <w:tabs>
          <w:tab w:val="left" w:pos="350"/>
          <w:tab w:val="left" w:pos="833"/>
          <w:tab w:val="left" w:pos="1193"/>
          <w:tab w:val="left" w:pos="2319"/>
          <w:tab w:val="left" w:pos="3584"/>
          <w:tab w:val="left" w:pos="8619"/>
        </w:tabs>
        <w:jc w:val="left"/>
        <w:rPr>
          <w:rFonts w:cs="Arial"/>
        </w:rPr>
      </w:pPr>
      <w:r>
        <w:rPr>
          <w:rFonts w:cs="Arial"/>
        </w:rPr>
        <w:t xml:space="preserve">«29» ноября </w:t>
      </w:r>
      <w:smartTag w:uri="urn:schemas-microsoft-com:office:smarttags" w:element="metricconverter">
        <w:smartTagPr>
          <w:attr w:name="ProductID" w:val="2016 г"/>
        </w:smartTagPr>
        <w:r w:rsidRPr="009541AE">
          <w:rPr>
            <w:rFonts w:cs="Arial"/>
          </w:rPr>
          <w:t>2016 г</w:t>
        </w:r>
      </w:smartTag>
      <w:r w:rsidRPr="009541AE">
        <w:rPr>
          <w:rFonts w:cs="Arial"/>
        </w:rPr>
        <w:t>.</w:t>
      </w:r>
      <w:r w:rsidRPr="009541AE">
        <w:rPr>
          <w:rFonts w:cs="Arial"/>
        </w:rPr>
        <w:tab/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9541AE">
        <w:rPr>
          <w:rFonts w:cs="Arial"/>
        </w:rPr>
        <w:t>№ 81</w:t>
      </w:r>
    </w:p>
    <w:p w:rsidR="00841389" w:rsidRPr="009541AE" w:rsidRDefault="00841389" w:rsidP="00B30E45">
      <w:pPr>
        <w:rPr>
          <w:rFonts w:cs="Arial"/>
        </w:rPr>
      </w:pPr>
    </w:p>
    <w:p w:rsidR="00841389" w:rsidRPr="009541AE" w:rsidRDefault="00841389" w:rsidP="00B30E45">
      <w:pPr>
        <w:rPr>
          <w:rFonts w:cs="Arial"/>
        </w:rPr>
      </w:pPr>
    </w:p>
    <w:p w:rsidR="00841389" w:rsidRPr="009541AE" w:rsidRDefault="00841389" w:rsidP="009541AE">
      <w:pPr>
        <w:jc w:val="center"/>
        <w:rPr>
          <w:rFonts w:cs="Arial"/>
          <w:bCs/>
        </w:rPr>
      </w:pPr>
      <w:r w:rsidRPr="009541AE">
        <w:rPr>
          <w:rFonts w:cs="Arial"/>
          <w:b/>
          <w:bCs/>
          <w:kern w:val="28"/>
          <w:sz w:val="32"/>
          <w:szCs w:val="32"/>
        </w:rPr>
        <w:t>О комиссии по соблюдению требований к служебному поведению муниципальных служащих и урегулированию конфликта интересов в Контрольно-счетной палате Советского района</w:t>
      </w:r>
    </w:p>
    <w:p w:rsidR="00841389" w:rsidRDefault="00841389" w:rsidP="00167A32">
      <w:pPr>
        <w:rPr>
          <w:rFonts w:cs="Arial"/>
          <w:bCs/>
        </w:rPr>
      </w:pPr>
    </w:p>
    <w:p w:rsidR="00841389" w:rsidRDefault="00841389" w:rsidP="00BC24D5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(С изменениями, внесенными распоряжением контрольно-счетной палаты от </w:t>
      </w:r>
      <w:hyperlink r:id="rId5" w:tgtFrame="ChangingDocument" w:history="1">
        <w:r w:rsidRPr="00BC24D5">
          <w:rPr>
            <w:rStyle w:val="Hyperlink"/>
            <w:rFonts w:cs="Arial"/>
            <w:bCs/>
          </w:rPr>
          <w:t>29.08.2017 № 48</w:t>
        </w:r>
      </w:hyperlink>
      <w:r>
        <w:rPr>
          <w:rFonts w:cs="Arial"/>
          <w:bCs/>
        </w:rPr>
        <w:t>)</w:t>
      </w:r>
    </w:p>
    <w:p w:rsidR="00841389" w:rsidRDefault="00841389" w:rsidP="00BC24D5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(С изменениями, внесенными распоряжением контрольно-счетной палаты от </w:t>
      </w:r>
      <w:hyperlink r:id="rId6" w:tgtFrame="ChangingDocument" w:history="1">
        <w:r w:rsidRPr="00A37443">
          <w:rPr>
            <w:rStyle w:val="Hyperlink"/>
            <w:rFonts w:cs="Arial"/>
            <w:bCs/>
          </w:rPr>
          <w:t>10.11.2017 № 63</w:t>
        </w:r>
      </w:hyperlink>
      <w:r>
        <w:rPr>
          <w:rFonts w:cs="Arial"/>
          <w:bCs/>
        </w:rPr>
        <w:t>)</w:t>
      </w:r>
    </w:p>
    <w:p w:rsidR="00841389" w:rsidRDefault="00841389" w:rsidP="00BC24D5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(С изменениями, внесенными распоряжением контрольно-счетной палаты от </w:t>
      </w:r>
      <w:hyperlink r:id="rId7" w:tgtFrame="ChangingDocument" w:history="1">
        <w:r w:rsidRPr="00D51A7A">
          <w:rPr>
            <w:rStyle w:val="Hyperlink"/>
            <w:rFonts w:cs="Arial"/>
            <w:bCs/>
          </w:rPr>
          <w:t>21.06.2018 № 34/НПА</w:t>
        </w:r>
      </w:hyperlink>
      <w:r>
        <w:rPr>
          <w:rFonts w:cs="Arial"/>
          <w:bCs/>
        </w:rPr>
        <w:t>)</w:t>
      </w:r>
    </w:p>
    <w:p w:rsidR="00841389" w:rsidRDefault="00841389" w:rsidP="00BC24D5">
      <w:pPr>
        <w:jc w:val="center"/>
        <w:rPr>
          <w:rFonts w:cs="Arial"/>
          <w:bCs/>
        </w:rPr>
      </w:pPr>
    </w:p>
    <w:p w:rsidR="00841389" w:rsidRPr="009541AE" w:rsidRDefault="00841389" w:rsidP="00167A32">
      <w:pPr>
        <w:rPr>
          <w:rFonts w:cs="Arial"/>
          <w:bCs/>
        </w:rPr>
      </w:pPr>
    </w:p>
    <w:p w:rsidR="00841389" w:rsidRPr="009541AE" w:rsidRDefault="00841389" w:rsidP="00167A32">
      <w:pPr>
        <w:ind w:firstLine="708"/>
        <w:rPr>
          <w:rFonts w:cs="Arial"/>
          <w:bCs/>
        </w:rPr>
      </w:pPr>
      <w:r w:rsidRPr="009541AE">
        <w:rPr>
          <w:rFonts w:cs="Arial"/>
          <w:bCs/>
        </w:rPr>
        <w:t xml:space="preserve">В соответствии </w:t>
      </w:r>
      <w:r w:rsidRPr="009541AE">
        <w:rPr>
          <w:rFonts w:cs="Arial"/>
        </w:rPr>
        <w:t>с</w:t>
      </w:r>
      <w:r w:rsidRPr="009541AE">
        <w:rPr>
          <w:rStyle w:val="a"/>
          <w:rFonts w:cs="Arial"/>
          <w:bCs/>
          <w:color w:val="auto"/>
        </w:rPr>
        <w:t xml:space="preserve"> </w:t>
      </w:r>
      <w:r w:rsidRPr="009541AE">
        <w:rPr>
          <w:rStyle w:val="a"/>
          <w:rFonts w:cs="Arial"/>
          <w:b w:val="0"/>
          <w:bCs/>
          <w:color w:val="auto"/>
        </w:rPr>
        <w:t xml:space="preserve">Федеральным законом от 02.03.2007 </w:t>
      </w:r>
      <w:hyperlink r:id="rId8" w:history="1">
        <w:r w:rsidRPr="00C61279">
          <w:rPr>
            <w:rStyle w:val="Hyperlink"/>
            <w:rFonts w:cs="Arial"/>
          </w:rPr>
          <w:t>№ 25-ФЗ «О муниципальной службе</w:t>
        </w:r>
      </w:hyperlink>
      <w:r w:rsidRPr="009541AE">
        <w:rPr>
          <w:rStyle w:val="a"/>
          <w:rFonts w:cs="Arial"/>
          <w:b w:val="0"/>
          <w:bCs/>
          <w:color w:val="auto"/>
        </w:rPr>
        <w:t xml:space="preserve"> в Российской Федерации»,</w:t>
      </w:r>
      <w:r w:rsidRPr="009541AE">
        <w:rPr>
          <w:rStyle w:val="a"/>
          <w:rFonts w:cs="Arial"/>
          <w:bCs/>
          <w:color w:val="auto"/>
        </w:rPr>
        <w:t xml:space="preserve"> </w:t>
      </w:r>
      <w:r w:rsidRPr="009541AE">
        <w:rPr>
          <w:rFonts w:cs="Arial"/>
        </w:rPr>
        <w:t xml:space="preserve">Законом Ханты-Мансийского автономного округа-Югры от 20.07.2007 </w:t>
      </w:r>
      <w:hyperlink r:id="rId9" w:history="1">
        <w:r w:rsidRPr="00C61279">
          <w:rPr>
            <w:rStyle w:val="Hyperlink"/>
            <w:rFonts w:cs="Arial"/>
          </w:rPr>
          <w:t>№ 113-оз «Об отдельных вопросах</w:t>
        </w:r>
      </w:hyperlink>
      <w:r w:rsidRPr="009541AE">
        <w:rPr>
          <w:rFonts w:cs="Arial"/>
        </w:rPr>
        <w:t xml:space="preserve"> муниципальной службы в Ханты-Мансийском автономном округе-Югре», </w:t>
      </w:r>
      <w:r w:rsidRPr="009541AE">
        <w:rPr>
          <w:rStyle w:val="a0"/>
          <w:rFonts w:cs="Arial"/>
          <w:b w:val="0"/>
          <w:bCs w:val="0"/>
          <w:color w:val="auto"/>
        </w:rPr>
        <w:t xml:space="preserve">постановлением Губернатора Ханты-Мансийского АО - Югры от 23.05.2011 </w:t>
      </w:r>
      <w:hyperlink r:id="rId10" w:history="1">
        <w:r w:rsidRPr="00C61279">
          <w:rPr>
            <w:rStyle w:val="Hyperlink"/>
            <w:rFonts w:cs="Arial"/>
          </w:rPr>
          <w:t>№ 79 «О комиссиях по соблюдению требований</w:t>
        </w:r>
      </w:hyperlink>
      <w:r w:rsidRPr="009541AE">
        <w:rPr>
          <w:rStyle w:val="a0"/>
          <w:rFonts w:cs="Arial"/>
          <w:b w:val="0"/>
          <w:bCs w:val="0"/>
          <w:color w:val="auto"/>
        </w:rPr>
        <w:t xml:space="preserve"> к служебному поведению государственных гражданских служащих Ханты-Мансийского автономного округа - Югры и урегулированию конфликта интересов</w:t>
      </w:r>
      <w:r w:rsidRPr="009541AE">
        <w:rPr>
          <w:rFonts w:cs="Arial"/>
        </w:rPr>
        <w:t xml:space="preserve">», руководствуясь </w:t>
      </w:r>
      <w:hyperlink r:id="rId11" w:tgtFrame="Logical" w:history="1">
        <w:r w:rsidRPr="00C61279">
          <w:rPr>
            <w:rStyle w:val="Hyperlink"/>
            <w:rFonts w:cs="Arial"/>
          </w:rPr>
          <w:t>Уставом</w:t>
        </w:r>
      </w:hyperlink>
      <w:r w:rsidRPr="009541AE">
        <w:rPr>
          <w:rFonts w:cs="Arial"/>
        </w:rPr>
        <w:t xml:space="preserve"> Советского района</w:t>
      </w:r>
      <w:r w:rsidRPr="009541AE">
        <w:rPr>
          <w:rFonts w:cs="Arial"/>
          <w:bCs/>
        </w:rPr>
        <w:t xml:space="preserve">: </w:t>
      </w:r>
    </w:p>
    <w:p w:rsidR="00841389" w:rsidRPr="009541AE" w:rsidRDefault="00841389" w:rsidP="00167A32">
      <w:pPr>
        <w:ind w:firstLine="708"/>
        <w:rPr>
          <w:rFonts w:cs="Arial"/>
        </w:rPr>
      </w:pPr>
      <w:r w:rsidRPr="009541AE">
        <w:rPr>
          <w:rFonts w:cs="Arial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в Контрольно-счетной палате Советского района (приложение 1).</w:t>
      </w:r>
    </w:p>
    <w:p w:rsidR="00841389" w:rsidRPr="009541AE" w:rsidRDefault="00841389" w:rsidP="00167A32">
      <w:pPr>
        <w:ind w:firstLine="708"/>
        <w:rPr>
          <w:rFonts w:cs="Arial"/>
        </w:rPr>
      </w:pPr>
      <w:r w:rsidRPr="009541AE">
        <w:rPr>
          <w:rFonts w:cs="Arial"/>
        </w:rPr>
        <w:t xml:space="preserve">2. Утвердить Порядок регистрации обращений граждан, замещавших в Контрольно-счетной палате Советского района должности муниципальной службы, включенные в перечень должностей, утвержденный распоряжением председателя Контрольно-счетной палаты Советского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</w:t>
      </w:r>
      <w:r w:rsidRPr="009541AE">
        <w:rPr>
          <w:rFonts w:cs="Arial"/>
          <w:b/>
        </w:rPr>
        <w:t>(</w:t>
      </w:r>
      <w:hyperlink w:anchor="sub_2000" w:history="1">
        <w:r w:rsidRPr="009541AE">
          <w:rPr>
            <w:rStyle w:val="a0"/>
            <w:rFonts w:cs="Arial"/>
            <w:b w:val="0"/>
            <w:color w:val="auto"/>
          </w:rPr>
          <w:t>приложение 2</w:t>
        </w:r>
      </w:hyperlink>
      <w:r w:rsidRPr="009541AE">
        <w:rPr>
          <w:rFonts w:cs="Arial"/>
          <w:b/>
        </w:rPr>
        <w:t>).</w:t>
      </w:r>
    </w:p>
    <w:p w:rsidR="00841389" w:rsidRPr="009541AE" w:rsidRDefault="00841389" w:rsidP="00167A32">
      <w:pPr>
        <w:ind w:firstLine="708"/>
        <w:rPr>
          <w:rFonts w:cs="Arial"/>
        </w:rPr>
      </w:pPr>
      <w:r w:rsidRPr="009541AE">
        <w:rPr>
          <w:rFonts w:cs="Arial"/>
        </w:rPr>
        <w:t xml:space="preserve">3. Утвердить Порядок регистрации заявлений муниципальных служащих Контрольно-счетной палате Советского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</w:t>
      </w:r>
      <w:r w:rsidRPr="009541AE">
        <w:rPr>
          <w:rFonts w:cs="Arial"/>
          <w:b/>
        </w:rPr>
        <w:t>(</w:t>
      </w:r>
      <w:hyperlink w:anchor="sub_3000" w:history="1">
        <w:r w:rsidRPr="009541AE">
          <w:rPr>
            <w:rStyle w:val="a0"/>
            <w:rFonts w:cs="Arial"/>
            <w:b w:val="0"/>
            <w:color w:val="auto"/>
          </w:rPr>
          <w:t>приложение 3</w:t>
        </w:r>
      </w:hyperlink>
      <w:r w:rsidRPr="009541AE">
        <w:rPr>
          <w:rFonts w:cs="Arial"/>
        </w:rPr>
        <w:t>).</w:t>
      </w:r>
    </w:p>
    <w:p w:rsidR="00841389" w:rsidRPr="009541AE" w:rsidRDefault="00841389" w:rsidP="00167A32">
      <w:pPr>
        <w:ind w:firstLine="708"/>
        <w:rPr>
          <w:rFonts w:cs="Arial"/>
        </w:rPr>
      </w:pPr>
      <w:r w:rsidRPr="009541AE">
        <w:rPr>
          <w:rFonts w:cs="Arial"/>
        </w:rPr>
        <w:t xml:space="preserve">4. Опубликовать настоящее распоряжение в порядке, предусмотренном </w:t>
      </w:r>
      <w:hyperlink r:id="rId12" w:tgtFrame="Logical" w:history="1">
        <w:r w:rsidRPr="00C61279">
          <w:rPr>
            <w:rStyle w:val="Hyperlink"/>
            <w:rFonts w:cs="Arial"/>
          </w:rPr>
          <w:t>Уставом</w:t>
        </w:r>
      </w:hyperlink>
      <w:r w:rsidRPr="009541AE">
        <w:rPr>
          <w:rFonts w:cs="Arial"/>
        </w:rPr>
        <w:t xml:space="preserve"> Советского района.</w:t>
      </w:r>
    </w:p>
    <w:p w:rsidR="00841389" w:rsidRPr="009541AE" w:rsidRDefault="00841389" w:rsidP="00167A32">
      <w:pPr>
        <w:ind w:firstLine="708"/>
        <w:rPr>
          <w:rFonts w:cs="Arial"/>
        </w:rPr>
      </w:pPr>
      <w:r w:rsidRPr="009541AE">
        <w:rPr>
          <w:rFonts w:cs="Arial"/>
        </w:rPr>
        <w:t>5. Контроль исполнения настоящего распоряжения оставляю за собой.</w:t>
      </w:r>
    </w:p>
    <w:p w:rsidR="00841389" w:rsidRDefault="00841389" w:rsidP="00167A32">
      <w:pPr>
        <w:ind w:firstLine="708"/>
        <w:rPr>
          <w:rFonts w:cs="Arial"/>
        </w:rPr>
      </w:pPr>
    </w:p>
    <w:p w:rsidR="00841389" w:rsidRDefault="00841389" w:rsidP="00167A32">
      <w:pPr>
        <w:ind w:firstLine="708"/>
        <w:rPr>
          <w:rFonts w:cs="Arial"/>
        </w:rPr>
      </w:pPr>
    </w:p>
    <w:p w:rsidR="00841389" w:rsidRPr="009541AE" w:rsidRDefault="00841389" w:rsidP="00167A32">
      <w:pPr>
        <w:ind w:firstLine="708"/>
        <w:rPr>
          <w:rFonts w:cs="Arial"/>
        </w:rPr>
      </w:pPr>
    </w:p>
    <w:p w:rsidR="00841389" w:rsidRPr="009541AE" w:rsidRDefault="00841389" w:rsidP="008C7162">
      <w:pPr>
        <w:rPr>
          <w:rFonts w:cs="Arial"/>
          <w:bCs/>
        </w:rPr>
        <w:sectPr w:rsidR="00841389" w:rsidRPr="009541AE" w:rsidSect="009541AE">
          <w:pgSz w:w="11906" w:h="16838"/>
          <w:pgMar w:top="1134" w:right="567" w:bottom="851" w:left="1276" w:header="709" w:footer="709" w:gutter="0"/>
          <w:cols w:space="708"/>
          <w:docGrid w:linePitch="360"/>
        </w:sectPr>
      </w:pPr>
      <w:r w:rsidRPr="009541AE">
        <w:rPr>
          <w:rFonts w:cs="Arial"/>
          <w:bCs/>
        </w:rPr>
        <w:t xml:space="preserve">Председатель А.П.Загоровский </w:t>
      </w:r>
    </w:p>
    <w:p w:rsidR="00841389" w:rsidRPr="009541AE" w:rsidRDefault="00841389" w:rsidP="00A530E6">
      <w:pPr>
        <w:ind w:left="6372"/>
        <w:rPr>
          <w:rFonts w:cs="Arial"/>
        </w:rPr>
      </w:pPr>
    </w:p>
    <w:p w:rsidR="00841389" w:rsidRPr="009541AE" w:rsidRDefault="00841389" w:rsidP="00A530E6">
      <w:pPr>
        <w:ind w:left="6372"/>
        <w:jc w:val="right"/>
        <w:rPr>
          <w:rFonts w:cs="Arial"/>
        </w:rPr>
      </w:pPr>
      <w:r w:rsidRPr="009541AE">
        <w:rPr>
          <w:rFonts w:cs="Arial"/>
        </w:rPr>
        <w:t>Приложение 1</w:t>
      </w:r>
    </w:p>
    <w:p w:rsidR="00841389" w:rsidRPr="009541AE" w:rsidRDefault="00841389" w:rsidP="00A530E6">
      <w:pPr>
        <w:ind w:left="4320"/>
        <w:jc w:val="right"/>
        <w:rPr>
          <w:rFonts w:cs="Arial"/>
        </w:rPr>
      </w:pPr>
      <w:r w:rsidRPr="009541AE">
        <w:rPr>
          <w:rFonts w:cs="Arial"/>
        </w:rPr>
        <w:t xml:space="preserve">к распоряжению председателя </w:t>
      </w:r>
    </w:p>
    <w:p w:rsidR="00841389" w:rsidRPr="009541AE" w:rsidRDefault="00841389" w:rsidP="00A530E6">
      <w:pPr>
        <w:ind w:left="4320"/>
        <w:jc w:val="right"/>
        <w:rPr>
          <w:rFonts w:cs="Arial"/>
        </w:rPr>
      </w:pPr>
      <w:r w:rsidRPr="009541AE">
        <w:rPr>
          <w:rFonts w:cs="Arial"/>
        </w:rPr>
        <w:t xml:space="preserve">Контрольно-счетной палаты </w:t>
      </w:r>
    </w:p>
    <w:p w:rsidR="00841389" w:rsidRPr="009541AE" w:rsidRDefault="00841389" w:rsidP="00A530E6">
      <w:pPr>
        <w:ind w:left="4320"/>
        <w:jc w:val="right"/>
        <w:rPr>
          <w:rFonts w:cs="Arial"/>
        </w:rPr>
      </w:pPr>
      <w:r w:rsidRPr="009541AE">
        <w:rPr>
          <w:rFonts w:cs="Arial"/>
        </w:rPr>
        <w:t>Советского района</w:t>
      </w:r>
    </w:p>
    <w:p w:rsidR="00841389" w:rsidRPr="009541AE" w:rsidRDefault="00841389" w:rsidP="00A530E6">
      <w:pPr>
        <w:ind w:left="3600" w:firstLine="720"/>
        <w:jc w:val="right"/>
        <w:rPr>
          <w:rFonts w:cs="Arial"/>
        </w:rPr>
      </w:pPr>
      <w:r w:rsidRPr="009541AE">
        <w:rPr>
          <w:rFonts w:cs="Arial"/>
        </w:rPr>
        <w:t xml:space="preserve">от «29» ноября </w:t>
      </w:r>
      <w:smartTag w:uri="urn:schemas-microsoft-com:office:smarttags" w:element="metricconverter">
        <w:smartTagPr>
          <w:attr w:name="ProductID" w:val="2016 г"/>
        </w:smartTagPr>
        <w:r w:rsidRPr="009541AE">
          <w:rPr>
            <w:rFonts w:cs="Arial"/>
          </w:rPr>
          <w:t>2016 г</w:t>
        </w:r>
      </w:smartTag>
      <w:r w:rsidRPr="009541AE">
        <w:rPr>
          <w:rFonts w:cs="Arial"/>
        </w:rPr>
        <w:t>. № 81</w:t>
      </w:r>
    </w:p>
    <w:p w:rsidR="00841389" w:rsidRPr="009541AE" w:rsidRDefault="00841389" w:rsidP="009541AE">
      <w:pPr>
        <w:ind w:left="3600" w:firstLine="720"/>
        <w:jc w:val="center"/>
        <w:rPr>
          <w:rFonts w:cs="Arial"/>
          <w:b/>
          <w:bCs/>
          <w:iCs/>
          <w:sz w:val="30"/>
          <w:szCs w:val="28"/>
        </w:rPr>
      </w:pPr>
    </w:p>
    <w:p w:rsidR="00841389" w:rsidRPr="009541AE" w:rsidRDefault="00841389" w:rsidP="009541AE">
      <w:pPr>
        <w:jc w:val="center"/>
        <w:rPr>
          <w:rFonts w:cs="Arial"/>
          <w:b/>
          <w:bCs/>
          <w:iCs/>
          <w:sz w:val="30"/>
          <w:szCs w:val="28"/>
        </w:rPr>
      </w:pPr>
      <w:bookmarkStart w:id="0" w:name="sub_1001"/>
      <w:bookmarkStart w:id="1" w:name="sub_1004"/>
      <w:r w:rsidRPr="009541AE">
        <w:rPr>
          <w:rFonts w:cs="Arial"/>
          <w:b/>
          <w:bCs/>
          <w:iCs/>
          <w:sz w:val="30"/>
          <w:szCs w:val="28"/>
        </w:rPr>
        <w:t>Положение о комиссии по соблюдению требований</w:t>
      </w:r>
    </w:p>
    <w:p w:rsidR="00841389" w:rsidRPr="009541AE" w:rsidRDefault="00841389" w:rsidP="009541AE">
      <w:pPr>
        <w:jc w:val="center"/>
        <w:rPr>
          <w:rFonts w:cs="Arial"/>
          <w:b/>
          <w:bCs/>
          <w:iCs/>
          <w:sz w:val="30"/>
          <w:szCs w:val="28"/>
        </w:rPr>
      </w:pPr>
      <w:r w:rsidRPr="009541AE">
        <w:rPr>
          <w:rFonts w:cs="Arial"/>
          <w:b/>
          <w:bCs/>
          <w:iCs/>
          <w:sz w:val="30"/>
          <w:szCs w:val="28"/>
        </w:rPr>
        <w:t>к служебному поведению муниципальных служащих и урегулированию конфликта интересов в Контрольно-счетной палате Советского района</w:t>
      </w:r>
    </w:p>
    <w:p w:rsidR="00841389" w:rsidRPr="009541AE" w:rsidRDefault="00841389" w:rsidP="00A530E6">
      <w:pPr>
        <w:rPr>
          <w:rFonts w:cs="Arial"/>
        </w:rPr>
      </w:pPr>
    </w:p>
    <w:p w:rsidR="00841389" w:rsidRPr="009541AE" w:rsidRDefault="00841389" w:rsidP="009541AE">
      <w:pPr>
        <w:ind w:right="-2"/>
        <w:jc w:val="center"/>
        <w:rPr>
          <w:rStyle w:val="a"/>
          <w:rFonts w:cs="Arial"/>
          <w:bCs/>
          <w:color w:val="auto"/>
          <w:sz w:val="28"/>
          <w:szCs w:val="26"/>
        </w:rPr>
      </w:pPr>
      <w:r w:rsidRPr="009541AE">
        <w:rPr>
          <w:rStyle w:val="a"/>
          <w:rFonts w:cs="Arial"/>
          <w:bCs/>
          <w:color w:val="auto"/>
          <w:sz w:val="28"/>
          <w:szCs w:val="26"/>
        </w:rPr>
        <w:t>I. Общие положения</w:t>
      </w:r>
    </w:p>
    <w:p w:rsidR="00841389" w:rsidRPr="009541AE" w:rsidRDefault="00841389" w:rsidP="00A530E6">
      <w:pPr>
        <w:ind w:right="-2"/>
        <w:rPr>
          <w:rStyle w:val="a"/>
          <w:rFonts w:cs="Arial"/>
          <w:b w:val="0"/>
          <w:bCs/>
          <w:color w:val="auto"/>
        </w:rPr>
      </w:pPr>
    </w:p>
    <w:p w:rsidR="00841389" w:rsidRPr="009541AE" w:rsidRDefault="00841389" w:rsidP="00A530E6">
      <w:pPr>
        <w:ind w:right="-2"/>
        <w:rPr>
          <w:rFonts w:cs="Arial"/>
        </w:rPr>
      </w:pPr>
      <w:r w:rsidRPr="009541AE">
        <w:rPr>
          <w:rStyle w:val="a"/>
          <w:rFonts w:cs="Arial"/>
          <w:b w:val="0"/>
          <w:bCs/>
          <w:color w:val="auto"/>
        </w:rPr>
        <w:t xml:space="preserve">1. Настоящим Положением в соответствии с Федеральным законом от 02.03.2007 </w:t>
      </w:r>
      <w:r>
        <w:rPr>
          <w:rStyle w:val="a"/>
          <w:rFonts w:cs="Arial"/>
          <w:b w:val="0"/>
          <w:bCs/>
          <w:color w:val="auto"/>
        </w:rPr>
        <w:t xml:space="preserve"> </w:t>
      </w:r>
      <w:r w:rsidRPr="009541AE">
        <w:rPr>
          <w:rStyle w:val="a"/>
          <w:rFonts w:cs="Arial"/>
          <w:b w:val="0"/>
          <w:bCs/>
          <w:color w:val="auto"/>
        </w:rPr>
        <w:t xml:space="preserve"> </w:t>
      </w:r>
      <w:hyperlink r:id="rId13" w:history="1">
        <w:r w:rsidRPr="00C61279">
          <w:rPr>
            <w:rStyle w:val="Hyperlink"/>
            <w:rFonts w:cs="Arial"/>
          </w:rPr>
          <w:t>№ 25-ФЗ «О муниципальной службе</w:t>
        </w:r>
      </w:hyperlink>
      <w:r w:rsidRPr="009541AE">
        <w:rPr>
          <w:rStyle w:val="a"/>
          <w:rFonts w:cs="Arial"/>
          <w:b w:val="0"/>
          <w:bCs/>
          <w:color w:val="auto"/>
        </w:rPr>
        <w:t xml:space="preserve"> в Российской Федерации», Федеральным законом от 25.12.2008 </w:t>
      </w:r>
      <w:hyperlink r:id="rId14" w:history="1">
        <w:r w:rsidRPr="00C61279">
          <w:rPr>
            <w:rStyle w:val="Hyperlink"/>
            <w:rFonts w:cs="Arial"/>
          </w:rPr>
          <w:t>№ 273-ФЗ «О противодействии</w:t>
        </w:r>
      </w:hyperlink>
      <w:r w:rsidRPr="009541AE">
        <w:rPr>
          <w:rStyle w:val="a"/>
          <w:rFonts w:cs="Arial"/>
          <w:b w:val="0"/>
          <w:bCs/>
          <w:color w:val="auto"/>
        </w:rPr>
        <w:t xml:space="preserve"> коррупции» (далее - законодательство) определяется порядок формирования и деятельности комиссии по</w:t>
      </w:r>
      <w:r w:rsidRPr="009541AE">
        <w:rPr>
          <w:rFonts w:cs="Arial"/>
        </w:rPr>
        <w:t xml:space="preserve"> соблюдению требований к служебному поведению муниципальных служащих и урегулированию конфликта интересов в Контрольно-счетной палате Советского района (далее - комиссия). </w:t>
      </w:r>
    </w:p>
    <w:p w:rsidR="00841389" w:rsidRPr="009541AE" w:rsidRDefault="00841389" w:rsidP="00A530E6">
      <w:pPr>
        <w:ind w:right="-2"/>
        <w:rPr>
          <w:rFonts w:cs="Arial"/>
        </w:rPr>
      </w:pPr>
      <w:r w:rsidRPr="009541AE">
        <w:rPr>
          <w:rFonts w:cs="Arial"/>
        </w:rPr>
        <w:t xml:space="preserve">2. Комиссия в своей деятельности руководствуется </w:t>
      </w:r>
      <w:hyperlink r:id="rId15" w:history="1">
        <w:r>
          <w:rPr>
            <w:rStyle w:val="Hyperlink"/>
            <w:rFonts w:cs="Arial"/>
          </w:rPr>
          <w:t>Конституцией Российской Федерации</w:t>
        </w:r>
      </w:hyperlink>
      <w:r w:rsidRPr="009541AE">
        <w:rPr>
          <w:rFonts w:cs="Arial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Ханты-Мансийского автономного округа-Югры о муниципальной службе, муниципальными правовыми актами Советского района, настоящим Положением. </w:t>
      </w:r>
    </w:p>
    <w:p w:rsidR="00841389" w:rsidRDefault="00841389" w:rsidP="00D51A7A">
      <w:pPr>
        <w:ind w:firstLine="708"/>
        <w:rPr>
          <w:rFonts w:cs="Arial"/>
        </w:rPr>
      </w:pPr>
      <w:r>
        <w:rPr>
          <w:rFonts w:cs="Arial"/>
        </w:rPr>
        <w:t>2.1. Председатель Контрольно-счетной палаты Советского района может принять решение о включении в состав комиссии:</w:t>
      </w:r>
    </w:p>
    <w:p w:rsidR="00841389" w:rsidRDefault="00841389" w:rsidP="00D51A7A">
      <w:pPr>
        <w:ind w:firstLine="708"/>
        <w:rPr>
          <w:rFonts w:cs="Arial"/>
        </w:rPr>
      </w:pPr>
      <w:r>
        <w:rPr>
          <w:rFonts w:cs="Arial"/>
        </w:rPr>
        <w:t>а) представителя (представителей) общественных организаций Советского района</w:t>
      </w:r>
    </w:p>
    <w:p w:rsidR="00841389" w:rsidRDefault="00841389" w:rsidP="00D51A7A">
      <w:pPr>
        <w:adjustRightInd w:val="0"/>
        <w:ind w:firstLine="720"/>
        <w:rPr>
          <w:rFonts w:cs="Arial"/>
        </w:rPr>
      </w:pPr>
      <w:r>
        <w:rPr>
          <w:rFonts w:cs="Arial"/>
        </w:rPr>
        <w:t>б) муниципальных служащих иных органов местного самоуправления Советского района.</w:t>
      </w:r>
    </w:p>
    <w:p w:rsidR="00841389" w:rsidRDefault="00841389" w:rsidP="00D51A7A">
      <w:pPr>
        <w:adjustRightInd w:val="0"/>
        <w:ind w:firstLine="720"/>
        <w:rPr>
          <w:rFonts w:cs="Arial"/>
        </w:rPr>
      </w:pPr>
      <w:r>
        <w:rPr>
          <w:rFonts w:cs="Arial"/>
        </w:rPr>
        <w:t>Лица, указанные в настоящей части, включаются в состав по согласованию с соответствующими организациями, органами местного самоуправления, на основании запроса.</w:t>
      </w:r>
    </w:p>
    <w:p w:rsidR="00841389" w:rsidRDefault="00841389" w:rsidP="00D51A7A">
      <w:pPr>
        <w:adjustRightInd w:val="0"/>
        <w:ind w:firstLine="720"/>
        <w:rPr>
          <w:rFonts w:cs="Arial"/>
        </w:rPr>
      </w:pPr>
    </w:p>
    <w:p w:rsidR="00841389" w:rsidRDefault="00841389" w:rsidP="00D51A7A">
      <w:pPr>
        <w:jc w:val="center"/>
        <w:rPr>
          <w:rFonts w:cs="Arial"/>
          <w:bCs/>
        </w:rPr>
      </w:pPr>
      <w:r>
        <w:rPr>
          <w:rFonts w:cs="Arial"/>
        </w:rPr>
        <w:t xml:space="preserve">(Раздел </w:t>
      </w:r>
      <w:r>
        <w:rPr>
          <w:rFonts w:cs="Arial"/>
          <w:lang w:val="en-US"/>
        </w:rPr>
        <w:t>II</w:t>
      </w:r>
      <w:r w:rsidRPr="00D51A7A">
        <w:rPr>
          <w:rFonts w:cs="Arial"/>
        </w:rPr>
        <w:t xml:space="preserve"> </w:t>
      </w:r>
      <w:r>
        <w:rPr>
          <w:rFonts w:cs="Arial"/>
        </w:rPr>
        <w:t xml:space="preserve">приложения 1 к распоряжению дополнен  частью 2.1. </w:t>
      </w:r>
      <w:r>
        <w:rPr>
          <w:rFonts w:cs="Arial"/>
          <w:bCs/>
        </w:rPr>
        <w:t xml:space="preserve">распоряжением контрольно-счетной палаты от </w:t>
      </w:r>
      <w:hyperlink r:id="rId16" w:tgtFrame="ChangingDocument" w:history="1">
        <w:r>
          <w:rPr>
            <w:rStyle w:val="Hyperlink"/>
            <w:rFonts w:cs="Arial"/>
            <w:bCs/>
          </w:rPr>
          <w:t>21.06.2018 № 34/НПА</w:t>
        </w:r>
      </w:hyperlink>
      <w:r>
        <w:rPr>
          <w:rFonts w:cs="Arial"/>
          <w:bCs/>
        </w:rPr>
        <w:t>)</w:t>
      </w:r>
    </w:p>
    <w:p w:rsidR="00841389" w:rsidRDefault="00841389" w:rsidP="00D51A7A">
      <w:pPr>
        <w:jc w:val="center"/>
        <w:rPr>
          <w:rFonts w:cs="Arial"/>
          <w:bCs/>
        </w:rPr>
      </w:pPr>
    </w:p>
    <w:p w:rsidR="00841389" w:rsidRDefault="00841389" w:rsidP="00A530E6">
      <w:pPr>
        <w:ind w:right="-2"/>
        <w:rPr>
          <w:rFonts w:cs="Arial"/>
        </w:rPr>
      </w:pPr>
      <w:bookmarkStart w:id="2" w:name="_GoBack"/>
      <w:bookmarkEnd w:id="2"/>
    </w:p>
    <w:p w:rsidR="00841389" w:rsidRPr="009541AE" w:rsidRDefault="00841389" w:rsidP="00A530E6">
      <w:pPr>
        <w:ind w:right="-2"/>
        <w:rPr>
          <w:rFonts w:cs="Arial"/>
        </w:rPr>
      </w:pPr>
      <w:r w:rsidRPr="009541AE">
        <w:rPr>
          <w:rFonts w:cs="Arial"/>
        </w:rPr>
        <w:t>3. Основной задачей комиссии является содействие:</w:t>
      </w:r>
    </w:p>
    <w:p w:rsidR="00841389" w:rsidRPr="009541AE" w:rsidRDefault="00841389" w:rsidP="00A530E6">
      <w:pPr>
        <w:ind w:right="-2"/>
        <w:rPr>
          <w:rFonts w:cs="Arial"/>
        </w:rPr>
      </w:pPr>
      <w:r w:rsidRPr="009541AE">
        <w:rPr>
          <w:rFonts w:cs="Arial"/>
        </w:rPr>
        <w:t xml:space="preserve">3.1. в обеспечении соблюдения лицами, замещающими должности муниципальной службы (далее муниципальные служащие) ограничений и запретов, требований о предотвращении или урегулированию конфликта интересов, а также в обеспечении исполнения ими обязанностей, установленных Федеральным законом </w:t>
      </w:r>
      <w:r>
        <w:rPr>
          <w:rFonts w:cs="Arial"/>
        </w:rPr>
        <w:t xml:space="preserve"> </w:t>
      </w:r>
      <w:r w:rsidRPr="009541AE">
        <w:rPr>
          <w:rFonts w:cs="Arial"/>
        </w:rPr>
        <w:t xml:space="preserve">от 25.12.2008 </w:t>
      </w:r>
      <w:hyperlink r:id="rId17" w:history="1">
        <w:r w:rsidRPr="00C61279">
          <w:rPr>
            <w:rStyle w:val="Hyperlink"/>
            <w:rFonts w:cs="Arial"/>
          </w:rPr>
          <w:t>№ 273-ФЗ «О противодействии</w:t>
        </w:r>
      </w:hyperlink>
      <w:r w:rsidRPr="009541AE">
        <w:rPr>
          <w:rFonts w:cs="Arial"/>
        </w:rPr>
        <w:t xml:space="preserve"> коррупции», другими Федеральными законами (далее требования к служебному поведению и (или) требования об урегулировании конфликта интересов);</w:t>
      </w:r>
    </w:p>
    <w:p w:rsidR="00841389" w:rsidRPr="009541AE" w:rsidRDefault="00841389" w:rsidP="00A530E6">
      <w:pPr>
        <w:ind w:right="-2"/>
        <w:rPr>
          <w:rFonts w:cs="Arial"/>
        </w:rPr>
      </w:pPr>
      <w:r w:rsidRPr="009541AE">
        <w:rPr>
          <w:rFonts w:cs="Arial"/>
        </w:rPr>
        <w:t>3.2. в осуществлении в Контрольно-счетной палате Советского района мер по предупреждению коррупции;</w:t>
      </w:r>
    </w:p>
    <w:p w:rsidR="00841389" w:rsidRPr="009541AE" w:rsidRDefault="00841389" w:rsidP="00A530E6">
      <w:pPr>
        <w:ind w:right="-2" w:firstLine="720"/>
        <w:rPr>
          <w:rFonts w:cs="Arial"/>
        </w:rPr>
      </w:pPr>
      <w:r w:rsidRPr="009541AE">
        <w:rPr>
          <w:rFonts w:cs="Arial"/>
        </w:rPr>
        <w:t xml:space="preserve">3.3. в урегулировании конфликта интересов, способных привести к причинению вреда законным интересам граждан, организаций, общества, Российской Федерации, </w:t>
      </w:r>
      <w:r>
        <w:rPr>
          <w:rFonts w:cs="Arial"/>
        </w:rPr>
        <w:t xml:space="preserve"> </w:t>
      </w:r>
      <w:r w:rsidRPr="009541AE">
        <w:rPr>
          <w:rFonts w:cs="Arial"/>
        </w:rPr>
        <w:t xml:space="preserve">Ханты-Мансийского автономного округа-Югры, муниципального образования. </w:t>
      </w:r>
    </w:p>
    <w:p w:rsidR="00841389" w:rsidRPr="009541AE" w:rsidRDefault="00841389" w:rsidP="00A530E6">
      <w:pPr>
        <w:ind w:right="-2"/>
        <w:rPr>
          <w:rFonts w:cs="Arial"/>
        </w:rPr>
      </w:pPr>
      <w:r w:rsidRPr="009541AE">
        <w:rPr>
          <w:rFonts w:cs="Arial"/>
        </w:rPr>
        <w:t>4. Комиссия рассматривает:</w:t>
      </w:r>
    </w:p>
    <w:p w:rsidR="00841389" w:rsidRPr="009541AE" w:rsidRDefault="00841389" w:rsidP="00A530E6">
      <w:pPr>
        <w:ind w:right="-2" w:firstLine="600"/>
        <w:rPr>
          <w:rFonts w:cs="Arial"/>
        </w:rPr>
      </w:pPr>
      <w:r w:rsidRPr="009541AE">
        <w:rPr>
          <w:rFonts w:cs="Arial"/>
        </w:rPr>
        <w:t>4.1.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 Контрольно-счетной палате Советского района, за исключением председателя Контрольно-счетной палаты Советского района (далее-муниципальные служащие);</w:t>
      </w:r>
    </w:p>
    <w:p w:rsidR="00841389" w:rsidRPr="009541AE" w:rsidRDefault="00841389" w:rsidP="00A530E6">
      <w:pPr>
        <w:ind w:right="-2" w:firstLine="600"/>
        <w:rPr>
          <w:rFonts w:cs="Arial"/>
        </w:rPr>
      </w:pPr>
      <w:r w:rsidRPr="009541AE">
        <w:rPr>
          <w:rFonts w:cs="Arial"/>
        </w:rPr>
        <w:t>4.2. вопросы, связанные с урегулированием конфликта интересов в отношении муниципальных служащих;</w:t>
      </w:r>
    </w:p>
    <w:p w:rsidR="00841389" w:rsidRPr="009541AE" w:rsidRDefault="00841389" w:rsidP="00A530E6">
      <w:pPr>
        <w:ind w:right="-2" w:firstLine="600"/>
        <w:rPr>
          <w:rFonts w:cs="Arial"/>
        </w:rPr>
      </w:pPr>
      <w:r w:rsidRPr="009541AE">
        <w:rPr>
          <w:rFonts w:cs="Arial"/>
        </w:rPr>
        <w:t xml:space="preserve">4.3. уведомления представителя нанимателя (работодателя) о выполнении иной оплачиваемой работы для исключения возникновения конфликта интересов. </w:t>
      </w:r>
    </w:p>
    <w:p w:rsidR="00841389" w:rsidRPr="009541AE" w:rsidRDefault="00841389" w:rsidP="00A530E6">
      <w:pPr>
        <w:ind w:right="-2" w:firstLine="600"/>
        <w:rPr>
          <w:rFonts w:cs="Arial"/>
        </w:rPr>
      </w:pPr>
      <w:r w:rsidRPr="009541AE">
        <w:rPr>
          <w:rFonts w:cs="Arial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41389" w:rsidRPr="009541AE" w:rsidRDefault="00841389" w:rsidP="00A530E6">
      <w:pPr>
        <w:ind w:right="-2"/>
        <w:jc w:val="center"/>
        <w:rPr>
          <w:rFonts w:cs="Arial"/>
          <w:b/>
        </w:rPr>
      </w:pPr>
    </w:p>
    <w:p w:rsidR="00841389" w:rsidRPr="009541AE" w:rsidRDefault="00841389" w:rsidP="009541AE">
      <w:pPr>
        <w:ind w:right="-2"/>
        <w:jc w:val="center"/>
        <w:rPr>
          <w:rFonts w:cs="Arial"/>
          <w:b/>
          <w:bCs/>
          <w:sz w:val="28"/>
          <w:szCs w:val="26"/>
        </w:rPr>
      </w:pPr>
      <w:r w:rsidRPr="009541AE">
        <w:rPr>
          <w:rFonts w:cs="Arial"/>
          <w:b/>
          <w:bCs/>
          <w:sz w:val="28"/>
          <w:szCs w:val="26"/>
        </w:rPr>
        <w:t>II. Порядок создания комиссии</w:t>
      </w:r>
    </w:p>
    <w:p w:rsidR="00841389" w:rsidRPr="009541AE" w:rsidRDefault="00841389" w:rsidP="00A530E6">
      <w:pPr>
        <w:ind w:right="-2"/>
        <w:jc w:val="center"/>
        <w:rPr>
          <w:rFonts w:cs="Arial"/>
          <w:b/>
        </w:rPr>
      </w:pPr>
    </w:p>
    <w:p w:rsidR="00841389" w:rsidRPr="009541AE" w:rsidRDefault="00841389" w:rsidP="00A530E6">
      <w:pPr>
        <w:ind w:right="-2"/>
        <w:rPr>
          <w:rFonts w:cs="Arial"/>
        </w:rPr>
      </w:pPr>
      <w:r w:rsidRPr="009541AE">
        <w:rPr>
          <w:rFonts w:cs="Arial"/>
        </w:rPr>
        <w:t xml:space="preserve">1. Комиссия образуется распоряжением председателя Контрольно-счетной палаты Советского района, которым определяется состав комиссии. </w:t>
      </w:r>
    </w:p>
    <w:p w:rsidR="00841389" w:rsidRPr="009541AE" w:rsidRDefault="00841389" w:rsidP="00A530E6">
      <w:pPr>
        <w:ind w:firstLine="540"/>
        <w:rPr>
          <w:rFonts w:cs="Arial"/>
        </w:rPr>
      </w:pPr>
      <w:r w:rsidRPr="009541AE">
        <w:rPr>
          <w:rFonts w:cs="Arial"/>
        </w:rPr>
        <w:t>2. В состав комиссии, образуемой в Контрольно-счетной палате Советского района, входят:</w:t>
      </w:r>
    </w:p>
    <w:p w:rsidR="00841389" w:rsidRPr="009541AE" w:rsidRDefault="00841389" w:rsidP="00A530E6">
      <w:pPr>
        <w:ind w:firstLine="540"/>
        <w:rPr>
          <w:rFonts w:cs="Arial"/>
        </w:rPr>
      </w:pPr>
      <w:r w:rsidRPr="009541AE">
        <w:rPr>
          <w:rFonts w:cs="Arial"/>
        </w:rPr>
        <w:t>а) руководитель и (или) уполномоченные им муниципальные служащие;</w:t>
      </w:r>
    </w:p>
    <w:p w:rsidR="00841389" w:rsidRPr="009541AE" w:rsidRDefault="00841389" w:rsidP="00A530E6">
      <w:pPr>
        <w:ind w:right="-2" w:firstLine="540"/>
        <w:rPr>
          <w:rFonts w:cs="Arial"/>
        </w:rPr>
      </w:pPr>
      <w:r w:rsidRPr="009541AE">
        <w:rPr>
          <w:rFonts w:cs="Arial"/>
        </w:rPr>
        <w:t>б) представитель (представители) научной организации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которого связана с государственной (муниципальной) службой.</w:t>
      </w:r>
    </w:p>
    <w:p w:rsidR="00841389" w:rsidRPr="009541AE" w:rsidRDefault="00841389" w:rsidP="00A530E6">
      <w:pPr>
        <w:ind w:right="-2"/>
        <w:rPr>
          <w:rFonts w:cs="Arial"/>
        </w:rPr>
      </w:pPr>
      <w:r w:rsidRPr="009541AE">
        <w:rPr>
          <w:rFonts w:cs="Arial"/>
        </w:rPr>
        <w:t xml:space="preserve">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841389" w:rsidRPr="009541AE" w:rsidRDefault="00841389" w:rsidP="00A530E6">
      <w:pPr>
        <w:ind w:right="-2"/>
        <w:rPr>
          <w:rFonts w:cs="Arial"/>
        </w:rPr>
      </w:pPr>
      <w:r w:rsidRPr="009541AE">
        <w:rPr>
          <w:rFonts w:cs="Arial"/>
        </w:rPr>
        <w:t xml:space="preserve">4.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</w:t>
      </w:r>
    </w:p>
    <w:p w:rsidR="00841389" w:rsidRPr="009541AE" w:rsidRDefault="00841389" w:rsidP="00A530E6">
      <w:pPr>
        <w:ind w:firstLine="540"/>
        <w:rPr>
          <w:rFonts w:cs="Arial"/>
        </w:rPr>
      </w:pPr>
      <w:r w:rsidRPr="009541AE">
        <w:rPr>
          <w:rFonts w:cs="Arial"/>
        </w:rPr>
        <w:t xml:space="preserve">5. Число членов комиссии, не замещающих должности муниципальной службы </w:t>
      </w:r>
      <w:r>
        <w:rPr>
          <w:rFonts w:cs="Arial"/>
        </w:rPr>
        <w:t xml:space="preserve"> </w:t>
      </w:r>
      <w:r w:rsidRPr="009541AE">
        <w:rPr>
          <w:rFonts w:cs="Arial"/>
        </w:rPr>
        <w:t xml:space="preserve">в Контрольно-счетной палате Советского района, должно составлять не менее одной четверти от общего числа членов комиссии. </w:t>
      </w:r>
    </w:p>
    <w:p w:rsidR="00841389" w:rsidRPr="009541AE" w:rsidRDefault="00841389" w:rsidP="00A530E6">
      <w:pPr>
        <w:ind w:firstLine="540"/>
        <w:rPr>
          <w:rFonts w:cs="Arial"/>
        </w:rPr>
      </w:pPr>
      <w:r w:rsidRPr="009541AE">
        <w:rPr>
          <w:rFonts w:cs="Arial"/>
        </w:rPr>
        <w:t>6. В заседаниях комиссии с правом совещательного голоса участвуют:</w:t>
      </w:r>
    </w:p>
    <w:p w:rsidR="00841389" w:rsidRPr="009541AE" w:rsidRDefault="00841389" w:rsidP="00A530E6">
      <w:pPr>
        <w:autoSpaceDE w:val="0"/>
        <w:autoSpaceDN w:val="0"/>
        <w:adjustRightInd w:val="0"/>
        <w:ind w:firstLine="540"/>
        <w:rPr>
          <w:rFonts w:cs="Arial"/>
        </w:rPr>
      </w:pPr>
      <w:bookmarkStart w:id="3" w:name="sub_10131"/>
      <w:r w:rsidRPr="009541AE">
        <w:rPr>
          <w:rFonts w:cs="Arial"/>
        </w:rPr>
        <w:t>6.1.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и, определяемые председателем комиссии, два муниципальных служащих, замещающих в Контрольно-счетной палате Советского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bookmarkEnd w:id="3"/>
    <w:p w:rsidR="00841389" w:rsidRPr="009541AE" w:rsidRDefault="00841389" w:rsidP="00A530E6">
      <w:pPr>
        <w:ind w:right="-2" w:firstLine="540"/>
        <w:rPr>
          <w:rFonts w:cs="Arial"/>
        </w:rPr>
      </w:pPr>
      <w:r w:rsidRPr="009541AE">
        <w:rPr>
          <w:rFonts w:cs="Arial"/>
        </w:rPr>
        <w:t>6.2. другие муниципальные служащие, замещающие должности муниципальной службы в Контрольно-счетной палате Советского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41389" w:rsidRPr="009541AE" w:rsidRDefault="00841389" w:rsidP="00A530E6">
      <w:pPr>
        <w:ind w:right="-2" w:firstLine="540"/>
        <w:rPr>
          <w:rFonts w:cs="Arial"/>
        </w:rPr>
      </w:pPr>
      <w:r w:rsidRPr="009541AE">
        <w:rPr>
          <w:rFonts w:cs="Arial"/>
        </w:rPr>
        <w:t>7. При рассмотрении комиссией вопроса в отношении муниципального служащего Контрольно-счетной палате Советского района,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841389" w:rsidRPr="009541AE" w:rsidRDefault="00841389" w:rsidP="00A530E6">
      <w:pPr>
        <w:ind w:right="-2"/>
        <w:jc w:val="center"/>
        <w:rPr>
          <w:rFonts w:cs="Arial"/>
          <w:b/>
        </w:rPr>
      </w:pPr>
    </w:p>
    <w:p w:rsidR="00841389" w:rsidRPr="009541AE" w:rsidRDefault="00841389" w:rsidP="009541AE">
      <w:pPr>
        <w:ind w:right="-2"/>
        <w:jc w:val="center"/>
        <w:rPr>
          <w:rFonts w:cs="Arial"/>
          <w:b/>
          <w:bCs/>
          <w:sz w:val="28"/>
          <w:szCs w:val="26"/>
        </w:rPr>
      </w:pPr>
      <w:r w:rsidRPr="009541AE">
        <w:rPr>
          <w:rFonts w:cs="Arial"/>
          <w:b/>
          <w:bCs/>
          <w:sz w:val="28"/>
          <w:szCs w:val="26"/>
        </w:rPr>
        <w:t>III. Порядок работы комиссии</w:t>
      </w:r>
    </w:p>
    <w:p w:rsidR="00841389" w:rsidRPr="009541AE" w:rsidRDefault="00841389" w:rsidP="00A530E6">
      <w:pPr>
        <w:ind w:right="-2"/>
        <w:rPr>
          <w:rFonts w:cs="Arial"/>
          <w:b/>
        </w:rPr>
      </w:pPr>
    </w:p>
    <w:p w:rsidR="00841389" w:rsidRPr="009541AE" w:rsidRDefault="00841389" w:rsidP="00A530E6">
      <w:pPr>
        <w:ind w:right="-2"/>
        <w:rPr>
          <w:rFonts w:cs="Arial"/>
        </w:rPr>
      </w:pPr>
      <w:r w:rsidRPr="009541AE">
        <w:rPr>
          <w:rFonts w:cs="Arial"/>
        </w:rPr>
        <w:t>1. Основанием для проведения заседания комиссии является:</w:t>
      </w:r>
    </w:p>
    <w:p w:rsidR="00841389" w:rsidRPr="009541AE" w:rsidRDefault="00841389" w:rsidP="00A530E6">
      <w:pPr>
        <w:ind w:right="-2" w:firstLine="800"/>
        <w:rPr>
          <w:rFonts w:cs="Arial"/>
        </w:rPr>
      </w:pPr>
      <w:r w:rsidRPr="009541AE">
        <w:rPr>
          <w:rFonts w:cs="Arial"/>
        </w:rPr>
        <w:t>1.1. представление материалов проверки свидетельствующих:</w:t>
      </w:r>
    </w:p>
    <w:p w:rsidR="00841389" w:rsidRPr="009541AE" w:rsidRDefault="00841389" w:rsidP="00A530E6">
      <w:pPr>
        <w:ind w:right="-2"/>
        <w:rPr>
          <w:rFonts w:cs="Arial"/>
        </w:rPr>
      </w:pPr>
      <w:r w:rsidRPr="009541AE">
        <w:rPr>
          <w:rFonts w:cs="Arial"/>
        </w:rPr>
        <w:t xml:space="preserve">а) о представлении муниципальным служащим недостоверных или неполных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детей; </w:t>
      </w:r>
    </w:p>
    <w:p w:rsidR="00841389" w:rsidRPr="009541AE" w:rsidRDefault="00841389" w:rsidP="00A530E6">
      <w:pPr>
        <w:ind w:right="-2"/>
        <w:rPr>
          <w:rFonts w:cs="Arial"/>
        </w:rPr>
      </w:pPr>
      <w:r w:rsidRPr="009541AE">
        <w:rPr>
          <w:rFonts w:cs="Arial"/>
        </w:rPr>
        <w:t>б) о несоблюдении муниципальным служащим требований к служебному поведению;</w:t>
      </w:r>
    </w:p>
    <w:p w:rsidR="00841389" w:rsidRPr="009541AE" w:rsidRDefault="00841389" w:rsidP="00A530E6">
      <w:pPr>
        <w:ind w:right="-2" w:firstLine="800"/>
        <w:rPr>
          <w:rFonts w:cs="Arial"/>
        </w:rPr>
      </w:pPr>
      <w:r w:rsidRPr="009541AE">
        <w:rPr>
          <w:rFonts w:cs="Arial"/>
        </w:rPr>
        <w:t>1.2. поступившее в Контрольно-счетную палату Советского района:</w:t>
      </w:r>
    </w:p>
    <w:p w:rsidR="00841389" w:rsidRPr="009541AE" w:rsidRDefault="00841389" w:rsidP="00A530E6">
      <w:pPr>
        <w:ind w:right="-2"/>
        <w:rPr>
          <w:rFonts w:cs="Arial"/>
        </w:rPr>
      </w:pPr>
      <w:r w:rsidRPr="009541AE">
        <w:rPr>
          <w:rFonts w:cs="Arial"/>
        </w:rPr>
        <w:t>а) обращение гражданина, замещавшего в Контрольно-счетной палате Советского района должность муниципальной службы, включенную в перечень, установленный распоряжением председателя Контрольно-счетной палаты Советского района, о даче согласия на замещение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41389" w:rsidRPr="009541AE" w:rsidRDefault="00841389" w:rsidP="00A530E6">
      <w:pPr>
        <w:ind w:right="-2" w:firstLine="600"/>
        <w:rPr>
          <w:rFonts w:cs="Arial"/>
        </w:rPr>
      </w:pPr>
      <w:r w:rsidRPr="009541AE">
        <w:rPr>
          <w:rFonts w:cs="Arial"/>
        </w:rPr>
        <w:t>б) заявление муниципального служащего о невозможности по объективным причинам представить сведения о доходах, об имуществе обязательствах имущественного характера своих супруги (супруга) несовершеннолетних детей;</w:t>
      </w:r>
    </w:p>
    <w:p w:rsidR="00841389" w:rsidRPr="009541AE" w:rsidRDefault="00841389" w:rsidP="00A530E6">
      <w:pPr>
        <w:ind w:right="-2" w:firstLine="600"/>
        <w:rPr>
          <w:rFonts w:cs="Arial"/>
        </w:rPr>
      </w:pPr>
      <w:r w:rsidRPr="009541AE">
        <w:rPr>
          <w:rFonts w:cs="Arial"/>
        </w:rPr>
        <w:t>в)</w:t>
      </w:r>
      <w:r w:rsidRPr="009541AE">
        <w:rPr>
          <w:rFonts w:cs="Arial"/>
          <w:color w:val="000000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41389" w:rsidRPr="009541AE" w:rsidRDefault="00841389" w:rsidP="00A530E6">
      <w:pPr>
        <w:ind w:firstLine="720"/>
        <w:rPr>
          <w:rFonts w:cs="Arial"/>
        </w:rPr>
      </w:pPr>
      <w:r w:rsidRPr="009541AE">
        <w:rPr>
          <w:rFonts w:cs="Arial"/>
        </w:rPr>
        <w:t>1.3. представление руководителя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Контрольно-счетной палате Советского района мер по предупреждению коррупции;</w:t>
      </w:r>
    </w:p>
    <w:p w:rsidR="00841389" w:rsidRPr="009541AE" w:rsidRDefault="00841389" w:rsidP="00A530E6">
      <w:pPr>
        <w:ind w:firstLine="720"/>
        <w:rPr>
          <w:rFonts w:cs="Arial"/>
        </w:rPr>
      </w:pPr>
      <w:r w:rsidRPr="009541AE">
        <w:rPr>
          <w:rFonts w:cs="Arial"/>
        </w:rPr>
        <w:t xml:space="preserve">1.4. 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года </w:t>
      </w:r>
      <w:hyperlink r:id="rId18" w:history="1">
        <w:r w:rsidRPr="00C61279">
          <w:rPr>
            <w:rStyle w:val="Hyperlink"/>
            <w:rFonts w:cs="Arial"/>
          </w:rPr>
          <w:t>№ 230-ФЗ «О контроле за соответствием расходов лиц,</w:t>
        </w:r>
      </w:hyperlink>
      <w:r w:rsidRPr="009541AE">
        <w:rPr>
          <w:rFonts w:cs="Arial"/>
        </w:rPr>
        <w:t xml:space="preserve"> замещающих государственные должности, и иных лиц их доходам» (далее-Федеральный закон «О контроле за соответствием расходов лиц, замещающих государственные должности, и иных лиц их доходам»);</w:t>
      </w:r>
    </w:p>
    <w:p w:rsidR="00841389" w:rsidRDefault="00841389" w:rsidP="00A530E6">
      <w:pPr>
        <w:ind w:firstLine="720"/>
        <w:rPr>
          <w:rFonts w:cs="Arial"/>
        </w:rPr>
      </w:pPr>
      <w:bookmarkStart w:id="4" w:name="sub_101626"/>
      <w:r>
        <w:rPr>
          <w:rFonts w:cs="Arial"/>
        </w:rPr>
        <w:t>1.5. поступившее в соответствии с частью 4 статьи 12 Федерального закона от 25 декабря 2008 года</w:t>
      </w:r>
      <w:hyperlink r:id="rId19" w:tgtFrame="_self" w:history="1">
        <w:r>
          <w:rPr>
            <w:rStyle w:val="Hyperlink"/>
            <w:rFonts w:cs="Arial"/>
          </w:rPr>
          <w:t xml:space="preserve"> № 273-ФЗ «О противодействии</w:t>
        </w:r>
      </w:hyperlink>
      <w:r>
        <w:rPr>
          <w:rFonts w:cs="Arial"/>
        </w:rPr>
        <w:t xml:space="preserve"> коррупции» и статьей 64.1 </w:t>
      </w:r>
      <w:hyperlink r:id="rId20" w:tgtFrame="_self" w:history="1">
        <w:r>
          <w:rPr>
            <w:rStyle w:val="Hyperlink"/>
            <w:rFonts w:cs="Arial"/>
          </w:rPr>
          <w:t>Трудового кодекса</w:t>
        </w:r>
      </w:hyperlink>
      <w:r>
        <w:rPr>
          <w:rFonts w:cs="Arial"/>
        </w:rPr>
        <w:t xml:space="preserve"> Российской Федерации в Контрольно-счетную палату Советского района уведомление коммерческой или некоммерческой организации о заключении с гражданином, замещавшим должность муниципальной службы в Контрольно-счетной палате Советского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Контрольно-счетной палате Советского района,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41389" w:rsidRDefault="00841389" w:rsidP="00A530E6">
      <w:pPr>
        <w:ind w:firstLine="720"/>
        <w:rPr>
          <w:rFonts w:cs="Arial"/>
        </w:rPr>
      </w:pPr>
    </w:p>
    <w:p w:rsidR="00841389" w:rsidRDefault="00841389" w:rsidP="00BC24D5">
      <w:pPr>
        <w:jc w:val="center"/>
        <w:rPr>
          <w:rFonts w:cs="Arial"/>
          <w:bCs/>
        </w:rPr>
      </w:pPr>
      <w:r>
        <w:rPr>
          <w:rFonts w:cs="Arial"/>
        </w:rPr>
        <w:t xml:space="preserve">(Пункт 1.5. раздела </w:t>
      </w:r>
      <w:r>
        <w:rPr>
          <w:rFonts w:cs="Arial"/>
          <w:lang w:val="en-US"/>
        </w:rPr>
        <w:t>I</w:t>
      </w:r>
      <w:r w:rsidRPr="00BC24D5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</w:t>
      </w:r>
      <w:r>
        <w:rPr>
          <w:rFonts w:cs="Arial"/>
          <w:bCs/>
        </w:rPr>
        <w:t xml:space="preserve">распоряжением контрольно-счетной палаты от </w:t>
      </w:r>
      <w:hyperlink r:id="rId21" w:tgtFrame="ChangingDocument" w:history="1">
        <w:r>
          <w:rPr>
            <w:rStyle w:val="Hyperlink"/>
            <w:rFonts w:cs="Arial"/>
            <w:bCs/>
          </w:rPr>
          <w:t>29.08.2017 № 48</w:t>
        </w:r>
      </w:hyperlink>
      <w:r>
        <w:rPr>
          <w:rFonts w:cs="Arial"/>
          <w:bCs/>
        </w:rPr>
        <w:t>)</w:t>
      </w:r>
    </w:p>
    <w:p w:rsidR="00841389" w:rsidRDefault="00841389" w:rsidP="00BC24D5">
      <w:pPr>
        <w:rPr>
          <w:rFonts w:cs="Arial"/>
          <w:bCs/>
        </w:rPr>
      </w:pPr>
    </w:p>
    <w:p w:rsidR="00841389" w:rsidRPr="00BC24D5" w:rsidRDefault="00841389" w:rsidP="00A530E6">
      <w:pPr>
        <w:ind w:firstLine="720"/>
        <w:rPr>
          <w:rFonts w:cs="Arial"/>
        </w:rPr>
      </w:pPr>
    </w:p>
    <w:p w:rsidR="00841389" w:rsidRDefault="00841389" w:rsidP="00A530E6">
      <w:pPr>
        <w:ind w:firstLine="720"/>
        <w:rPr>
          <w:rFonts w:cs="Arial"/>
        </w:rPr>
      </w:pPr>
    </w:p>
    <w:p w:rsidR="00841389" w:rsidRPr="009541AE" w:rsidRDefault="00841389" w:rsidP="00A530E6">
      <w:pPr>
        <w:ind w:firstLine="720"/>
        <w:rPr>
          <w:rFonts w:cs="Arial"/>
        </w:rPr>
      </w:pPr>
      <w:r w:rsidRPr="009541AE">
        <w:rPr>
          <w:rFonts w:cs="Arial"/>
        </w:rPr>
        <w:t xml:space="preserve">2. </w:t>
      </w:r>
      <w:bookmarkStart w:id="5" w:name="sub_171"/>
      <w:r w:rsidRPr="009541AE">
        <w:rPr>
          <w:rFonts w:cs="Arial"/>
        </w:rPr>
        <w:t xml:space="preserve">Обращение, указанное в подпункте «а» </w:t>
      </w:r>
      <w:hyperlink w:anchor="sub_10162" w:history="1">
        <w:r w:rsidRPr="009541AE">
          <w:rPr>
            <w:rStyle w:val="a0"/>
            <w:rFonts w:cs="Arial"/>
            <w:b w:val="0"/>
            <w:color w:val="auto"/>
          </w:rPr>
          <w:t>пункта 1.2. части 1</w:t>
        </w:r>
      </w:hyperlink>
      <w:r w:rsidRPr="009541AE">
        <w:rPr>
          <w:rFonts w:cs="Arial"/>
        </w:rPr>
        <w:t xml:space="preserve"> настоящего раздела, подается гражданином, замещавшим должность муниципальной службы в Контрольно-счетной палате Советского района, в установленном Порядке (</w:t>
      </w:r>
      <w:hyperlink w:anchor="sub_2000" w:history="1">
        <w:r w:rsidRPr="009541AE">
          <w:rPr>
            <w:rStyle w:val="a0"/>
            <w:rFonts w:cs="Arial"/>
            <w:b w:val="0"/>
            <w:color w:val="auto"/>
          </w:rPr>
          <w:t>приложение 2</w:t>
        </w:r>
      </w:hyperlink>
      <w:r w:rsidRPr="009541AE">
        <w:rPr>
          <w:rFonts w:cs="Arial"/>
        </w:rPr>
        <w:t xml:space="preserve"> к настоящему распоряжению).</w:t>
      </w:r>
    </w:p>
    <w:p w:rsidR="00841389" w:rsidRPr="009541AE" w:rsidRDefault="00841389" w:rsidP="00A530E6">
      <w:pPr>
        <w:ind w:firstLine="720"/>
        <w:rPr>
          <w:rFonts w:cs="Arial"/>
        </w:rPr>
      </w:pPr>
      <w:bookmarkStart w:id="6" w:name="sub_172"/>
      <w:bookmarkEnd w:id="5"/>
      <w:r w:rsidRPr="009541AE">
        <w:rPr>
          <w:rFonts w:cs="Arial"/>
        </w:rPr>
        <w:t xml:space="preserve">Обращение, указанное в подпункте «а» </w:t>
      </w:r>
      <w:hyperlink w:anchor="sub_10162" w:history="1">
        <w:r w:rsidRPr="009541AE">
          <w:rPr>
            <w:rStyle w:val="a0"/>
            <w:rFonts w:cs="Arial"/>
            <w:b w:val="0"/>
            <w:color w:val="auto"/>
          </w:rPr>
          <w:t>пункта 1.2. части 1</w:t>
        </w:r>
      </w:hyperlink>
      <w:r w:rsidRPr="009541AE">
        <w:rPr>
          <w:rFonts w:cs="Arial"/>
        </w:rPr>
        <w:t xml:space="preserve"> настоящего раздела, подается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bookmarkEnd w:id="6"/>
    <w:p w:rsidR="00841389" w:rsidRPr="009541AE" w:rsidRDefault="00841389" w:rsidP="00A530E6">
      <w:pPr>
        <w:ind w:firstLine="720"/>
        <w:rPr>
          <w:rFonts w:cs="Arial"/>
        </w:rPr>
      </w:pPr>
      <w:r w:rsidRPr="009541AE">
        <w:rPr>
          <w:rFonts w:cs="Arial"/>
        </w:rPr>
        <w:t xml:space="preserve">3. Заявление, указанное в подпункте «б» </w:t>
      </w:r>
      <w:hyperlink w:anchor="sub_10162" w:history="1">
        <w:r w:rsidRPr="009541AE">
          <w:rPr>
            <w:rStyle w:val="a0"/>
            <w:rFonts w:cs="Arial"/>
            <w:b w:val="0"/>
            <w:color w:val="auto"/>
          </w:rPr>
          <w:t>пункта 1.2. части 1</w:t>
        </w:r>
      </w:hyperlink>
      <w:r w:rsidRPr="009541AE">
        <w:rPr>
          <w:rFonts w:cs="Arial"/>
        </w:rPr>
        <w:t xml:space="preserve"> настоящего раздела, подается муниципальным служащим в установленном Порядке (</w:t>
      </w:r>
      <w:hyperlink w:anchor="sub_3000" w:history="1">
        <w:r w:rsidRPr="009541AE">
          <w:rPr>
            <w:rStyle w:val="a0"/>
            <w:rFonts w:cs="Arial"/>
            <w:b w:val="0"/>
            <w:color w:val="auto"/>
          </w:rPr>
          <w:t>приложение 3</w:t>
        </w:r>
      </w:hyperlink>
      <w:r w:rsidRPr="009541AE">
        <w:rPr>
          <w:rFonts w:cs="Arial"/>
        </w:rPr>
        <w:t xml:space="preserve"> к настоящему распоряжению).</w:t>
      </w:r>
    </w:p>
    <w:p w:rsidR="00841389" w:rsidRPr="009541AE" w:rsidRDefault="00841389" w:rsidP="00A530E6">
      <w:pPr>
        <w:ind w:firstLine="720"/>
        <w:rPr>
          <w:rFonts w:cs="Arial"/>
        </w:rPr>
      </w:pPr>
      <w:r w:rsidRPr="009541AE">
        <w:rPr>
          <w:rFonts w:cs="Arial"/>
        </w:rPr>
        <w:t>3.1. Уведомление, указанное в подпункте «в» пункта 1.2. части 1 настоящего раздела, рассматривается отделом аппарата Думы Советского района по организационным и кадровым вопросам, которое осуществляет подготовку мотивированного заключения по результатам рассмотрения уведомления</w:t>
      </w:r>
    </w:p>
    <w:p w:rsidR="00841389" w:rsidRPr="009541AE" w:rsidRDefault="00841389" w:rsidP="00A530E6">
      <w:pPr>
        <w:ind w:firstLine="720"/>
        <w:rPr>
          <w:rFonts w:cs="Arial"/>
        </w:rPr>
      </w:pPr>
      <w:bookmarkStart w:id="7" w:name="sub_174"/>
      <w:r w:rsidRPr="009541AE">
        <w:rPr>
          <w:rFonts w:cs="Arial"/>
        </w:rPr>
        <w:t xml:space="preserve">4. Уведомление, указанное в </w:t>
      </w:r>
      <w:hyperlink w:anchor="sub_101626" w:history="1">
        <w:r w:rsidRPr="009541AE">
          <w:rPr>
            <w:rStyle w:val="a0"/>
            <w:rFonts w:cs="Arial"/>
            <w:b w:val="0"/>
            <w:color w:val="auto"/>
          </w:rPr>
          <w:t>пункте 1.5. части 1</w:t>
        </w:r>
      </w:hyperlink>
      <w:r w:rsidRPr="009541AE">
        <w:rPr>
          <w:rFonts w:cs="Arial"/>
        </w:rPr>
        <w:t xml:space="preserve"> настоящего раздела, рассматривается отделом аппарата Думы Советского района по организационным и кадровым вопросам, которое осуществляет подготовку мотивированного заключения о соблюдении гражданином, замещавшим должность муниципальной службы в Контрольно-счетной палате Советского района, требований </w:t>
      </w:r>
      <w:r w:rsidRPr="009541AE">
        <w:rPr>
          <w:rStyle w:val="a0"/>
          <w:rFonts w:cs="Arial"/>
          <w:b w:val="0"/>
          <w:color w:val="auto"/>
        </w:rPr>
        <w:t>статьи 12</w:t>
      </w:r>
      <w:r w:rsidRPr="009541AE">
        <w:rPr>
          <w:rFonts w:cs="Arial"/>
          <w:b/>
        </w:rPr>
        <w:t xml:space="preserve"> </w:t>
      </w:r>
      <w:r w:rsidRPr="009541AE">
        <w:rPr>
          <w:rFonts w:cs="Arial"/>
        </w:rPr>
        <w:t xml:space="preserve">Федерального закона от 25 декабря 2008 года </w:t>
      </w:r>
      <w:hyperlink r:id="rId22" w:history="1">
        <w:r w:rsidRPr="00C61279">
          <w:rPr>
            <w:rStyle w:val="Hyperlink"/>
            <w:rFonts w:cs="Arial"/>
          </w:rPr>
          <w:t>№ 273-ФЗ «О противодействии</w:t>
        </w:r>
      </w:hyperlink>
      <w:r w:rsidRPr="009541AE">
        <w:rPr>
          <w:rFonts w:cs="Arial"/>
        </w:rPr>
        <w:t xml:space="preserve"> коррупции» (далее - заключение).</w:t>
      </w:r>
    </w:p>
    <w:p w:rsidR="00841389" w:rsidRPr="009541AE" w:rsidRDefault="00841389" w:rsidP="00A530E6">
      <w:pPr>
        <w:ind w:firstLine="720"/>
        <w:rPr>
          <w:rFonts w:cs="Arial"/>
        </w:rPr>
      </w:pPr>
      <w:r w:rsidRPr="009541AE">
        <w:rPr>
          <w:rFonts w:cs="Arial"/>
        </w:rPr>
        <w:t>4.1.</w:t>
      </w:r>
      <w:r w:rsidRPr="009541AE">
        <w:rPr>
          <w:rFonts w:cs="Arial"/>
          <w:b/>
        </w:rPr>
        <w:t xml:space="preserve"> </w:t>
      </w:r>
      <w:r w:rsidRPr="009541AE">
        <w:rPr>
          <w:rFonts w:cs="Arial"/>
        </w:rPr>
        <w:t>При подготовке мотивированного заключения по результатам рассмотрения обращения, указанного в подпункте «а» пункта 1.2. части 1 настоящего раздела, или уведомлений, указанных в подпункте «в» пункта 1.2. и пункта 1.5. части 1 настоящего раздела, должностные лица отдела аппарата Думы Советского района по организационным и кадровым вопросам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Контрольно-счетной палаты Советского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4"/>
    <w:bookmarkEnd w:id="7"/>
    <w:p w:rsidR="00841389" w:rsidRDefault="00841389" w:rsidP="00A37443">
      <w:pPr>
        <w:ind w:firstLine="708"/>
        <w:rPr>
          <w:rFonts w:cs="Arial"/>
        </w:rPr>
      </w:pPr>
      <w:r>
        <w:rPr>
          <w:rFonts w:cs="Arial"/>
        </w:rPr>
        <w:t>4.2. Мотивированные заключения по результатам рассмотрения обращения, указанного в подпункте «а» пункта 1.2. части 1 настоящего раздела, уведомлений, указанных в подпункте «в» пункта 1.2. и пункта 1.5. части 1 настоящего раздела, должны содержать:</w:t>
      </w:r>
    </w:p>
    <w:p w:rsidR="00841389" w:rsidRDefault="00841389" w:rsidP="00A37443">
      <w:pPr>
        <w:adjustRightInd w:val="0"/>
        <w:ind w:firstLine="720"/>
        <w:rPr>
          <w:rFonts w:cs="Arial"/>
        </w:rPr>
      </w:pPr>
      <w:bookmarkStart w:id="8" w:name="sub_101761"/>
      <w:r>
        <w:rPr>
          <w:rFonts w:cs="Arial"/>
        </w:rPr>
        <w:t>а) информацию, изложенную в обращениях, уведомлениях;</w:t>
      </w:r>
    </w:p>
    <w:p w:rsidR="00841389" w:rsidRDefault="00841389" w:rsidP="00A37443">
      <w:pPr>
        <w:adjustRightInd w:val="0"/>
        <w:ind w:firstLine="720"/>
        <w:rPr>
          <w:rFonts w:cs="Arial"/>
        </w:rPr>
      </w:pPr>
      <w:bookmarkStart w:id="9" w:name="sub_101762"/>
      <w:bookmarkEnd w:id="8"/>
      <w:r>
        <w:rPr>
          <w:rFonts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41389" w:rsidRDefault="00841389" w:rsidP="00A37443">
      <w:pPr>
        <w:adjustRightInd w:val="0"/>
        <w:ind w:firstLine="720"/>
        <w:rPr>
          <w:rFonts w:cs="Arial"/>
        </w:rPr>
      </w:pPr>
      <w:bookmarkStart w:id="10" w:name="sub_101763"/>
      <w:bookmarkEnd w:id="9"/>
      <w:r>
        <w:rPr>
          <w:rFonts w:cs="Arial"/>
        </w:rPr>
        <w:t>в) мотивированный вывод по результатам предварительного рассмотрения обращений и уведомлений, а также рекомендации для принятия одного из решений в соответствии с частями 16, 17.1., 18.1. настоящего раздела или иного решения.</w:t>
      </w:r>
      <w:bookmarkEnd w:id="10"/>
    </w:p>
    <w:p w:rsidR="00841389" w:rsidRDefault="00841389" w:rsidP="00A530E6">
      <w:pPr>
        <w:ind w:firstLine="720"/>
        <w:rPr>
          <w:rFonts w:cs="Arial"/>
        </w:rPr>
      </w:pPr>
    </w:p>
    <w:p w:rsidR="00841389" w:rsidRDefault="00841389" w:rsidP="00A37443">
      <w:pPr>
        <w:jc w:val="center"/>
        <w:rPr>
          <w:rFonts w:cs="Arial"/>
          <w:bCs/>
        </w:rPr>
      </w:pPr>
      <w:r>
        <w:rPr>
          <w:rFonts w:cs="Arial"/>
        </w:rPr>
        <w:t xml:space="preserve">(Раздел </w:t>
      </w:r>
      <w:r>
        <w:rPr>
          <w:rFonts w:cs="Arial"/>
          <w:lang w:val="en-US"/>
        </w:rPr>
        <w:t>III</w:t>
      </w:r>
      <w:r>
        <w:rPr>
          <w:rFonts w:cs="Arial"/>
        </w:rPr>
        <w:t xml:space="preserve"> приложения 1 к распоряжению дополнен частью 4.2.</w:t>
      </w:r>
      <w:r w:rsidRPr="00A37443">
        <w:rPr>
          <w:rFonts w:cs="Arial"/>
          <w:bCs/>
        </w:rPr>
        <w:t xml:space="preserve"> </w:t>
      </w:r>
      <w:r>
        <w:rPr>
          <w:rFonts w:cs="Arial"/>
          <w:bCs/>
        </w:rPr>
        <w:t xml:space="preserve">распоряжением контрольно-счетной палаты от </w:t>
      </w:r>
      <w:hyperlink r:id="rId23" w:tgtFrame="ChangingDocument" w:history="1">
        <w:r w:rsidRPr="00A37443">
          <w:rPr>
            <w:rStyle w:val="Hyperlink"/>
            <w:rFonts w:cs="Arial"/>
            <w:bCs/>
          </w:rPr>
          <w:t>10.11.2017 № 63</w:t>
        </w:r>
      </w:hyperlink>
      <w:r>
        <w:rPr>
          <w:rFonts w:cs="Arial"/>
          <w:bCs/>
        </w:rPr>
        <w:t>)</w:t>
      </w:r>
    </w:p>
    <w:p w:rsidR="00841389" w:rsidRPr="009541AE" w:rsidRDefault="00841389" w:rsidP="00A37443">
      <w:pPr>
        <w:rPr>
          <w:rFonts w:cs="Arial"/>
          <w:bCs/>
        </w:rPr>
      </w:pPr>
    </w:p>
    <w:p w:rsidR="00841389" w:rsidRDefault="00841389" w:rsidP="00A530E6">
      <w:pPr>
        <w:ind w:firstLine="720"/>
        <w:rPr>
          <w:rFonts w:cs="Arial"/>
        </w:rPr>
      </w:pPr>
    </w:p>
    <w:p w:rsidR="00841389" w:rsidRDefault="00841389" w:rsidP="00A530E6">
      <w:pPr>
        <w:ind w:firstLine="720"/>
        <w:rPr>
          <w:rFonts w:cs="Arial"/>
        </w:rPr>
      </w:pPr>
    </w:p>
    <w:p w:rsidR="00841389" w:rsidRPr="009541AE" w:rsidRDefault="00841389" w:rsidP="00A530E6">
      <w:pPr>
        <w:ind w:firstLine="720"/>
        <w:rPr>
          <w:rFonts w:cs="Arial"/>
        </w:rPr>
      </w:pPr>
      <w:r w:rsidRPr="009541AE">
        <w:rPr>
          <w:rFonts w:cs="Arial"/>
        </w:rPr>
        <w:t xml:space="preserve">5. </w:t>
      </w:r>
      <w:bookmarkStart w:id="11" w:name="sub_1018"/>
      <w:r w:rsidRPr="009541AE">
        <w:rPr>
          <w:rFonts w:cs="Arial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bookmarkEnd w:id="11"/>
    <w:p w:rsidR="00841389" w:rsidRPr="009541AE" w:rsidRDefault="00841389" w:rsidP="00A530E6">
      <w:pPr>
        <w:autoSpaceDE w:val="0"/>
        <w:autoSpaceDN w:val="0"/>
        <w:adjustRightInd w:val="0"/>
        <w:ind w:firstLine="720"/>
        <w:rPr>
          <w:rFonts w:cs="Arial"/>
        </w:rPr>
      </w:pPr>
      <w:r w:rsidRPr="009541AE">
        <w:rPr>
          <w:rFonts w:cs="Arial"/>
          <w:color w:val="000000"/>
        </w:rPr>
        <w:t xml:space="preserve">5.1. </w:t>
      </w:r>
      <w:r w:rsidRPr="009541AE">
        <w:rPr>
          <w:rFonts w:cs="Arial"/>
        </w:rPr>
        <w:t>в 10 - 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частями 6 и 7 настоящего раздела;</w:t>
      </w:r>
    </w:p>
    <w:p w:rsidR="00841389" w:rsidRPr="009541AE" w:rsidRDefault="00841389" w:rsidP="00A530E6">
      <w:pPr>
        <w:autoSpaceDE w:val="0"/>
        <w:autoSpaceDN w:val="0"/>
        <w:adjustRightInd w:val="0"/>
        <w:ind w:firstLine="720"/>
        <w:rPr>
          <w:rFonts w:cs="Arial"/>
        </w:rPr>
      </w:pPr>
      <w:r w:rsidRPr="009541AE">
        <w:rPr>
          <w:rFonts w:cs="Arial"/>
        </w:rPr>
        <w:t>5.2. организует ознакомление муниципального 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поступившей информацией, и с результатами ее проверки;</w:t>
      </w:r>
    </w:p>
    <w:p w:rsidR="00841389" w:rsidRPr="009541AE" w:rsidRDefault="00841389" w:rsidP="00A530E6">
      <w:pPr>
        <w:autoSpaceDE w:val="0"/>
        <w:autoSpaceDN w:val="0"/>
        <w:adjustRightInd w:val="0"/>
        <w:ind w:firstLine="720"/>
        <w:rPr>
          <w:rFonts w:cs="Arial"/>
        </w:rPr>
      </w:pPr>
      <w:r w:rsidRPr="009541AE">
        <w:rPr>
          <w:rFonts w:cs="Arial"/>
        </w:rPr>
        <w:t xml:space="preserve">5.3. рассматривает ходатайства о приглашении на заседание комиссии лиц, указанных в пункте </w:t>
      </w:r>
      <w:hyperlink w:anchor="sub_10132" w:history="1">
        <w:r w:rsidRPr="009541AE">
          <w:rPr>
            <w:rFonts w:cs="Arial"/>
          </w:rPr>
          <w:t>6.2. части 6</w:t>
        </w:r>
      </w:hyperlink>
      <w:r w:rsidRPr="009541AE">
        <w:rPr>
          <w:rFonts w:cs="Arial"/>
        </w:rPr>
        <w:t xml:space="preserve"> раздела </w:t>
      </w:r>
      <w:r w:rsidRPr="009541AE">
        <w:rPr>
          <w:rFonts w:cs="Arial"/>
          <w:lang w:val="en-US"/>
        </w:rPr>
        <w:t>II</w:t>
      </w:r>
      <w:r w:rsidRPr="009541AE">
        <w:rPr>
          <w:rFonts w:cs="Arial"/>
        </w:rP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41389" w:rsidRPr="009541AE" w:rsidRDefault="00841389" w:rsidP="00A530E6">
      <w:pPr>
        <w:ind w:firstLine="720"/>
        <w:rPr>
          <w:rFonts w:cs="Arial"/>
        </w:rPr>
      </w:pPr>
      <w:r w:rsidRPr="009541AE">
        <w:rPr>
          <w:rFonts w:cs="Arial"/>
        </w:rPr>
        <w:t xml:space="preserve">6. Заседание комиссии по рассмотрению заявления, указанного в подпункте «б» </w:t>
      </w:r>
      <w:hyperlink w:anchor="sub_10162" w:history="1">
        <w:r w:rsidRPr="009541AE">
          <w:rPr>
            <w:rStyle w:val="a0"/>
            <w:rFonts w:cs="Arial"/>
            <w:b w:val="0"/>
            <w:color w:val="auto"/>
          </w:rPr>
          <w:t>пункта 1.2. части 1</w:t>
        </w:r>
      </w:hyperlink>
      <w:r w:rsidRPr="009541AE">
        <w:rPr>
          <w:rFonts w:cs="Arial"/>
        </w:rPr>
        <w:t xml:space="preserve"> настоящего раздела,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41389" w:rsidRPr="009541AE" w:rsidRDefault="00841389" w:rsidP="00A530E6">
      <w:pPr>
        <w:ind w:firstLine="720"/>
        <w:rPr>
          <w:rFonts w:cs="Arial"/>
        </w:rPr>
      </w:pPr>
      <w:bookmarkStart w:id="12" w:name="sub_182"/>
      <w:r w:rsidRPr="009541AE">
        <w:rPr>
          <w:rFonts w:cs="Arial"/>
        </w:rPr>
        <w:t xml:space="preserve">7. Уведомление, указанное в </w:t>
      </w:r>
      <w:hyperlink w:anchor="sub_101626" w:history="1">
        <w:r w:rsidRPr="009541AE">
          <w:rPr>
            <w:rStyle w:val="a0"/>
            <w:rFonts w:cs="Arial"/>
            <w:b w:val="0"/>
            <w:color w:val="auto"/>
          </w:rPr>
          <w:t>пункте 1.5. части 1</w:t>
        </w:r>
      </w:hyperlink>
      <w:r w:rsidRPr="009541AE">
        <w:rPr>
          <w:rFonts w:cs="Arial"/>
        </w:rPr>
        <w:t xml:space="preserve"> настоящего раздела, рассматривается на очередном (плановом) заседании комиссии.</w:t>
      </w:r>
      <w:bookmarkEnd w:id="12"/>
    </w:p>
    <w:p w:rsidR="00841389" w:rsidRPr="009541AE" w:rsidRDefault="00841389" w:rsidP="00A530E6">
      <w:pPr>
        <w:ind w:right="-2"/>
        <w:rPr>
          <w:rFonts w:cs="Arial"/>
        </w:rPr>
      </w:pPr>
      <w:r w:rsidRPr="009541AE">
        <w:rPr>
          <w:rFonts w:cs="Arial"/>
        </w:rPr>
        <w:t xml:space="preserve">8.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три рабочих дня до дня заседания. </w:t>
      </w:r>
    </w:p>
    <w:p w:rsidR="00841389" w:rsidRPr="009541AE" w:rsidRDefault="00841389" w:rsidP="00A530E6">
      <w:pPr>
        <w:ind w:firstLine="720"/>
        <w:rPr>
          <w:rFonts w:cs="Arial"/>
        </w:rPr>
      </w:pPr>
      <w:r w:rsidRPr="009541AE">
        <w:rPr>
          <w:rFonts w:cs="Arial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Контрольно-счетной палате Советского района, недопустимо.</w:t>
      </w:r>
    </w:p>
    <w:p w:rsidR="00841389" w:rsidRPr="009541AE" w:rsidRDefault="00841389" w:rsidP="00A530E6">
      <w:pPr>
        <w:ind w:firstLine="720"/>
        <w:rPr>
          <w:rFonts w:cs="Arial"/>
        </w:rPr>
      </w:pPr>
      <w:bookmarkStart w:id="13" w:name="sub_1015"/>
      <w:r w:rsidRPr="009541AE">
        <w:rPr>
          <w:rFonts w:cs="Arial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End w:id="13"/>
    <w:p w:rsidR="00841389" w:rsidRPr="009541AE" w:rsidRDefault="00841389" w:rsidP="00A530E6">
      <w:pPr>
        <w:ind w:firstLine="720"/>
        <w:rPr>
          <w:rFonts w:cs="Arial"/>
        </w:rPr>
      </w:pPr>
      <w:r w:rsidRPr="009541AE">
        <w:rPr>
          <w:rFonts w:cs="Arial"/>
        </w:rPr>
        <w:t>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Контрольно-счетной палате Советского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пунктом 1.2. части 1 настоящего раздела.</w:t>
      </w:r>
    </w:p>
    <w:p w:rsidR="00841389" w:rsidRPr="009541AE" w:rsidRDefault="00841389" w:rsidP="00A530E6">
      <w:pPr>
        <w:ind w:firstLine="720"/>
        <w:rPr>
          <w:rFonts w:cs="Arial"/>
        </w:rPr>
      </w:pPr>
      <w:r w:rsidRPr="009541AE">
        <w:rPr>
          <w:rFonts w:cs="Arial"/>
        </w:rPr>
        <w:t>11.1. Заседания комиссии могут проводиться в отсутствие муниципального служащего или гражданина в случае:</w:t>
      </w:r>
    </w:p>
    <w:p w:rsidR="00841389" w:rsidRPr="009541AE" w:rsidRDefault="00841389" w:rsidP="00A530E6">
      <w:pPr>
        <w:ind w:firstLine="720"/>
        <w:rPr>
          <w:rFonts w:cs="Arial"/>
        </w:rPr>
      </w:pPr>
      <w:r w:rsidRPr="009541AE">
        <w:rPr>
          <w:rFonts w:cs="Arial"/>
        </w:rPr>
        <w:t>а) если в обращении, заявлении или уведомлении, предусмотренных пунктом 1.2. части 1 настоящего раздела, не содержится указания о намерении муниципального служащего или гражданина лично присутствовать на заседании комиссии;</w:t>
      </w:r>
    </w:p>
    <w:p w:rsidR="00841389" w:rsidRPr="009541AE" w:rsidRDefault="00841389" w:rsidP="00A530E6">
      <w:pPr>
        <w:ind w:firstLine="720"/>
        <w:rPr>
          <w:rFonts w:cs="Arial"/>
        </w:rPr>
      </w:pPr>
      <w:r w:rsidRPr="009541AE">
        <w:rPr>
          <w:rFonts w:cs="Arial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41389" w:rsidRPr="009541AE" w:rsidRDefault="00841389" w:rsidP="00A530E6">
      <w:pPr>
        <w:autoSpaceDE w:val="0"/>
        <w:autoSpaceDN w:val="0"/>
        <w:adjustRightInd w:val="0"/>
        <w:ind w:firstLine="720"/>
        <w:rPr>
          <w:rFonts w:cs="Arial"/>
        </w:rPr>
      </w:pPr>
      <w:r w:rsidRPr="009541AE">
        <w:rPr>
          <w:rFonts w:cs="Arial"/>
        </w:rPr>
        <w:t>12. На заседании комиссии заслушиваются пояснения муниципального служащего или гражданина, замещавшего должность муниципальной службы в Контрольно-счетной палате Советского района, и иных лиц, рассматриваются материалы по существу, а также дополнительные материалы.</w:t>
      </w:r>
    </w:p>
    <w:p w:rsidR="00841389" w:rsidRPr="009541AE" w:rsidRDefault="00841389" w:rsidP="00A530E6">
      <w:pPr>
        <w:autoSpaceDE w:val="0"/>
        <w:autoSpaceDN w:val="0"/>
        <w:adjustRightInd w:val="0"/>
        <w:ind w:firstLine="720"/>
        <w:rPr>
          <w:rFonts w:cs="Arial"/>
        </w:rPr>
      </w:pPr>
      <w:bookmarkStart w:id="14" w:name="sub_1021"/>
      <w:r w:rsidRPr="009541AE">
        <w:rPr>
          <w:rFonts w:cs="Arial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  <w:bookmarkEnd w:id="14"/>
    </w:p>
    <w:p w:rsidR="00841389" w:rsidRPr="009541AE" w:rsidRDefault="00841389" w:rsidP="00A530E6">
      <w:pPr>
        <w:ind w:right="-2"/>
        <w:rPr>
          <w:rFonts w:cs="Arial"/>
        </w:rPr>
      </w:pPr>
      <w:r w:rsidRPr="009541AE">
        <w:rPr>
          <w:rFonts w:cs="Arial"/>
        </w:rPr>
        <w:t xml:space="preserve">14. По итогам рассмотрения вопроса, указанного в подпункте «а» пункта 1.1.части 1 настоящего раздела, комиссия принимает одно из следующих решений: </w:t>
      </w:r>
    </w:p>
    <w:p w:rsidR="00841389" w:rsidRPr="009541AE" w:rsidRDefault="00841389" w:rsidP="00A530E6">
      <w:pPr>
        <w:ind w:right="-2" w:firstLine="600"/>
        <w:rPr>
          <w:rFonts w:cs="Arial"/>
        </w:rPr>
      </w:pPr>
      <w:r w:rsidRPr="009541AE">
        <w:rPr>
          <w:rFonts w:cs="Arial"/>
        </w:rPr>
        <w:t>установить, что указанные сведения, представленные муниципальным служащим, являются достоверными и полными;</w:t>
      </w:r>
    </w:p>
    <w:p w:rsidR="00841389" w:rsidRPr="009541AE" w:rsidRDefault="00841389" w:rsidP="00A530E6">
      <w:pPr>
        <w:ind w:right="-2" w:firstLine="600"/>
        <w:rPr>
          <w:rFonts w:cs="Arial"/>
        </w:rPr>
      </w:pPr>
      <w:r w:rsidRPr="009541AE">
        <w:rPr>
          <w:rFonts w:cs="Arial"/>
        </w:rPr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ответственности;</w:t>
      </w:r>
    </w:p>
    <w:p w:rsidR="00841389" w:rsidRPr="009541AE" w:rsidRDefault="00841389" w:rsidP="00A530E6">
      <w:pPr>
        <w:ind w:right="-2" w:firstLine="600"/>
        <w:rPr>
          <w:rFonts w:cs="Arial"/>
        </w:rPr>
      </w:pPr>
      <w:r w:rsidRPr="009541AE">
        <w:rPr>
          <w:rFonts w:cs="Arial"/>
        </w:rPr>
        <w:t xml:space="preserve">15. По итогам рассмотрения вопроса, указанного в подпункте «б» пункта 1.1 части 1 настоящего раздела, комиссия может принять одно из следующих решений: </w:t>
      </w:r>
    </w:p>
    <w:p w:rsidR="00841389" w:rsidRPr="009541AE" w:rsidRDefault="00841389" w:rsidP="00A530E6">
      <w:pPr>
        <w:ind w:right="-2" w:firstLine="600"/>
        <w:rPr>
          <w:rFonts w:cs="Arial"/>
        </w:rPr>
      </w:pPr>
      <w:r w:rsidRPr="009541AE">
        <w:rPr>
          <w:rFonts w:cs="Arial"/>
        </w:rPr>
        <w:t>установить, что муниципальный служащий соблюдал требования к служебному поведению и (или) требования урегулирования конфликта интересов;</w:t>
      </w:r>
    </w:p>
    <w:p w:rsidR="00841389" w:rsidRPr="009541AE" w:rsidRDefault="00841389" w:rsidP="00A530E6">
      <w:pPr>
        <w:ind w:right="-2" w:firstLine="600"/>
        <w:rPr>
          <w:rFonts w:cs="Arial"/>
        </w:rPr>
      </w:pPr>
      <w:r w:rsidRPr="009541AE">
        <w:rPr>
          <w:rFonts w:cs="Arial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41389" w:rsidRDefault="00841389" w:rsidP="00A37443">
      <w:pPr>
        <w:ind w:right="-2" w:firstLine="708"/>
        <w:rPr>
          <w:rFonts w:cs="Arial"/>
        </w:rPr>
      </w:pPr>
      <w:r>
        <w:rPr>
          <w:rFonts w:cs="Arial"/>
        </w:rPr>
        <w:t xml:space="preserve">16. По итогам рассмотрения вопроса, указанного в подпункте «а» пункта 1.2. части 1 настоящего раздела, комиссия принимает </w:t>
      </w:r>
      <w:bookmarkStart w:id="15" w:name="sub_1261"/>
      <w:r>
        <w:rPr>
          <w:rFonts w:cs="Arial"/>
        </w:rPr>
        <w:t>в отношении гражданина, замещавшего должность муниципальной службы в Контрольно-счетной палате Советского района, одно из следующих решений:</w:t>
      </w:r>
      <w:bookmarkEnd w:id="15"/>
    </w:p>
    <w:p w:rsidR="00841389" w:rsidRDefault="00841389" w:rsidP="00A37443">
      <w:pPr>
        <w:ind w:firstLine="708"/>
        <w:rPr>
          <w:rFonts w:cs="Arial"/>
        </w:rPr>
      </w:pPr>
      <w:r>
        <w:rPr>
          <w:rFonts w:cs="Arial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41389" w:rsidRDefault="00841389" w:rsidP="00A37443">
      <w:pPr>
        <w:adjustRightInd w:val="0"/>
        <w:ind w:firstLine="720"/>
      </w:pPr>
      <w:r>
        <w:rPr>
          <w:rFonts w:cs="Arial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41389" w:rsidRDefault="00841389" w:rsidP="00A530E6">
      <w:pPr>
        <w:ind w:right="-2" w:firstLine="720"/>
        <w:rPr>
          <w:rFonts w:cs="Arial"/>
        </w:rPr>
      </w:pPr>
    </w:p>
    <w:p w:rsidR="00841389" w:rsidRDefault="00841389" w:rsidP="00A37443">
      <w:pPr>
        <w:jc w:val="center"/>
        <w:rPr>
          <w:rFonts w:cs="Arial"/>
          <w:bCs/>
        </w:rPr>
      </w:pPr>
      <w:r>
        <w:rPr>
          <w:rFonts w:cs="Arial"/>
        </w:rPr>
        <w:t xml:space="preserve">(Часть 16 раздела </w:t>
      </w:r>
      <w:r>
        <w:rPr>
          <w:rFonts w:cs="Arial"/>
          <w:lang w:val="en-US"/>
        </w:rPr>
        <w:t>III</w:t>
      </w:r>
      <w:r>
        <w:rPr>
          <w:rFonts w:cs="Arial"/>
        </w:rPr>
        <w:t xml:space="preserve"> приложения 1 к распоряжению изложена в новой редакции </w:t>
      </w:r>
      <w:r>
        <w:rPr>
          <w:rFonts w:cs="Arial"/>
          <w:bCs/>
        </w:rPr>
        <w:t xml:space="preserve">распоряжением контрольно-счетной палаты от </w:t>
      </w:r>
      <w:hyperlink r:id="rId24" w:tgtFrame="ChangingDocument" w:history="1">
        <w:r>
          <w:rPr>
            <w:rStyle w:val="Hyperlink"/>
            <w:rFonts w:cs="Arial"/>
            <w:bCs/>
          </w:rPr>
          <w:t>10.11.2017 № 63</w:t>
        </w:r>
      </w:hyperlink>
      <w:r>
        <w:rPr>
          <w:rFonts w:cs="Arial"/>
          <w:bCs/>
        </w:rPr>
        <w:t>)</w:t>
      </w:r>
    </w:p>
    <w:p w:rsidR="00841389" w:rsidRDefault="00841389" w:rsidP="00A37443">
      <w:pPr>
        <w:rPr>
          <w:rFonts w:cs="Arial"/>
          <w:bCs/>
        </w:rPr>
      </w:pPr>
    </w:p>
    <w:p w:rsidR="00841389" w:rsidRDefault="00841389" w:rsidP="00A37443">
      <w:pPr>
        <w:tabs>
          <w:tab w:val="left" w:pos="1284"/>
        </w:tabs>
        <w:ind w:right="-2" w:firstLine="720"/>
        <w:rPr>
          <w:rFonts w:cs="Arial"/>
        </w:rPr>
      </w:pPr>
    </w:p>
    <w:p w:rsidR="00841389" w:rsidRDefault="00841389" w:rsidP="00A530E6">
      <w:pPr>
        <w:ind w:right="-2" w:firstLine="720"/>
        <w:rPr>
          <w:rFonts w:cs="Arial"/>
        </w:rPr>
      </w:pPr>
    </w:p>
    <w:p w:rsidR="00841389" w:rsidRPr="009541AE" w:rsidRDefault="00841389" w:rsidP="00A530E6">
      <w:pPr>
        <w:ind w:right="-2" w:firstLine="720"/>
        <w:rPr>
          <w:rFonts w:cs="Arial"/>
        </w:rPr>
      </w:pPr>
      <w:r w:rsidRPr="009541AE">
        <w:rPr>
          <w:rFonts w:cs="Arial"/>
        </w:rPr>
        <w:t>17. По итогам рассмотрения вопроса, указанного в подпункте «б» пункта 1.2. части 1 настоящего раздела, комиссия принимает одно из следующих решений:</w:t>
      </w:r>
    </w:p>
    <w:p w:rsidR="00841389" w:rsidRPr="009541AE" w:rsidRDefault="00841389" w:rsidP="00A530E6">
      <w:pPr>
        <w:ind w:right="-2" w:firstLine="500"/>
        <w:rPr>
          <w:rFonts w:cs="Arial"/>
        </w:rPr>
      </w:pPr>
      <w:r w:rsidRPr="009541AE">
        <w:rPr>
          <w:rFonts w:cs="Arial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супруга (супруги) и несовершеннолетних детей является объективной и уважительной; </w:t>
      </w:r>
    </w:p>
    <w:p w:rsidR="00841389" w:rsidRPr="009541AE" w:rsidRDefault="00841389" w:rsidP="00A530E6">
      <w:pPr>
        <w:ind w:right="-2" w:firstLine="600"/>
        <w:rPr>
          <w:rFonts w:cs="Arial"/>
        </w:rPr>
      </w:pPr>
      <w:r w:rsidRPr="009541AE">
        <w:rPr>
          <w:rFonts w:cs="Arial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супруга (супруги)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41389" w:rsidRPr="009541AE" w:rsidRDefault="00841389" w:rsidP="00A530E6">
      <w:pPr>
        <w:ind w:right="-2" w:firstLine="720"/>
        <w:rPr>
          <w:rFonts w:cs="Arial"/>
        </w:rPr>
      </w:pPr>
      <w:r w:rsidRPr="009541AE">
        <w:rPr>
          <w:rFonts w:cs="Arial"/>
        </w:rPr>
        <w:t>признать, что причина непредставления муниципальным служащим о доходах, об имуществе и обязательствах имущественного характера своих супруга (супруги) и несовершеннолетних детей не объективна и является способом уклонения от предоставления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841389" w:rsidRPr="009541AE" w:rsidRDefault="00841389" w:rsidP="00A530E6">
      <w:pPr>
        <w:ind w:right="-2" w:firstLine="720"/>
        <w:rPr>
          <w:rFonts w:cs="Arial"/>
        </w:rPr>
      </w:pPr>
      <w:r w:rsidRPr="009541AE">
        <w:rPr>
          <w:rFonts w:cs="Arial"/>
        </w:rPr>
        <w:t>17.1. По итогам рассмотрения вопроса, указанного в подпункте «в» пункта 1.2. части 1 настоящего раздела, комиссия принимает одно из следующих решений:</w:t>
      </w:r>
    </w:p>
    <w:p w:rsidR="00841389" w:rsidRPr="009541AE" w:rsidRDefault="00841389" w:rsidP="00A530E6">
      <w:pPr>
        <w:ind w:right="-2" w:firstLine="720"/>
        <w:rPr>
          <w:rFonts w:cs="Arial"/>
        </w:rPr>
      </w:pPr>
      <w:r w:rsidRPr="009541AE">
        <w:rPr>
          <w:rFonts w:cs="Arial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841389" w:rsidRPr="009541AE" w:rsidRDefault="00841389" w:rsidP="00A530E6">
      <w:pPr>
        <w:ind w:right="-2" w:firstLine="720"/>
        <w:rPr>
          <w:rFonts w:cs="Arial"/>
        </w:rPr>
      </w:pPr>
      <w:r w:rsidRPr="009541AE">
        <w:rPr>
          <w:rFonts w:cs="Arial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841389" w:rsidRPr="009541AE" w:rsidRDefault="00841389" w:rsidP="00A530E6">
      <w:pPr>
        <w:ind w:right="-2" w:firstLine="720"/>
        <w:rPr>
          <w:rFonts w:cs="Arial"/>
        </w:rPr>
      </w:pPr>
      <w:r w:rsidRPr="009541AE">
        <w:rPr>
          <w:rFonts w:cs="Arial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841389" w:rsidRPr="009541AE" w:rsidRDefault="00841389" w:rsidP="00A530E6">
      <w:pPr>
        <w:ind w:right="-2" w:firstLine="720"/>
        <w:rPr>
          <w:rFonts w:cs="Arial"/>
        </w:rPr>
      </w:pPr>
      <w:r w:rsidRPr="009541AE">
        <w:rPr>
          <w:rFonts w:cs="Arial"/>
        </w:rPr>
        <w:t>18. По итогам рассмотрения вопроса, указанного в пункте 1.4. части 1 настоящего раздела, комиссия принимает одно из следующих решений:</w:t>
      </w:r>
    </w:p>
    <w:p w:rsidR="00841389" w:rsidRPr="009541AE" w:rsidRDefault="00841389" w:rsidP="00A530E6">
      <w:pPr>
        <w:ind w:right="-2" w:firstLine="720"/>
        <w:rPr>
          <w:rFonts w:cs="Arial"/>
        </w:rPr>
      </w:pPr>
      <w:r w:rsidRPr="009541AE">
        <w:rPr>
          <w:rFonts w:cs="Arial"/>
        </w:rPr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841389" w:rsidRPr="009541AE" w:rsidRDefault="00841389" w:rsidP="00A530E6">
      <w:pPr>
        <w:ind w:right="-2" w:firstLine="720"/>
        <w:rPr>
          <w:rFonts w:cs="Arial"/>
        </w:rPr>
      </w:pPr>
      <w:r w:rsidRPr="009541AE">
        <w:rPr>
          <w:rFonts w:cs="Arial"/>
        </w:rPr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41389" w:rsidRDefault="00841389" w:rsidP="00A37443">
      <w:pPr>
        <w:adjustRightInd w:val="0"/>
        <w:ind w:firstLine="720"/>
        <w:rPr>
          <w:rFonts w:cs="Arial"/>
        </w:rPr>
      </w:pPr>
      <w:r>
        <w:rPr>
          <w:rFonts w:cs="Arial"/>
        </w:rPr>
        <w:t>18.1. По итогам рассмотрения вопроса, указанного в пункте 1.5. части 1 настоящего раздела, комиссия принимает одно из следующих решений:</w:t>
      </w:r>
    </w:p>
    <w:p w:rsidR="00841389" w:rsidRDefault="00841389" w:rsidP="00A37443">
      <w:pPr>
        <w:adjustRightInd w:val="0"/>
        <w:ind w:firstLine="720"/>
        <w:rPr>
          <w:rFonts w:cs="Arial"/>
        </w:rPr>
      </w:pPr>
      <w:bookmarkStart w:id="16" w:name="sub_2611"/>
      <w:r>
        <w:rPr>
          <w:rFonts w:cs="Arial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41389" w:rsidRDefault="00841389" w:rsidP="00A37443">
      <w:pPr>
        <w:adjustRightInd w:val="0"/>
        <w:ind w:firstLine="720"/>
        <w:rPr>
          <w:rFonts w:cs="Arial"/>
        </w:rPr>
      </w:pPr>
      <w:bookmarkStart w:id="17" w:name="sub_2612"/>
      <w:bookmarkEnd w:id="16"/>
      <w:r>
        <w:rPr>
          <w:rFonts w:cs="Arial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</w:t>
      </w:r>
      <w:hyperlink r:id="rId25" w:tgtFrame="_self" w:history="1">
        <w:r>
          <w:rPr>
            <w:rStyle w:val="Hyperlink"/>
            <w:rFonts w:cs="Arial"/>
          </w:rPr>
          <w:t xml:space="preserve"> № 273-ФЗ «О противодействии</w:t>
        </w:r>
      </w:hyperlink>
      <w:r>
        <w:rPr>
          <w:rFonts w:cs="Arial"/>
        </w:rPr>
        <w:t xml:space="preserve">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  <w:bookmarkEnd w:id="17"/>
    </w:p>
    <w:p w:rsidR="00841389" w:rsidRDefault="00841389" w:rsidP="00A530E6">
      <w:pPr>
        <w:ind w:right="-2" w:firstLine="720"/>
        <w:rPr>
          <w:rFonts w:cs="Arial"/>
        </w:rPr>
      </w:pPr>
    </w:p>
    <w:p w:rsidR="00841389" w:rsidRDefault="00841389" w:rsidP="00A37443">
      <w:pPr>
        <w:jc w:val="center"/>
        <w:rPr>
          <w:rFonts w:cs="Arial"/>
          <w:bCs/>
        </w:rPr>
      </w:pPr>
      <w:r>
        <w:rPr>
          <w:rFonts w:cs="Arial"/>
        </w:rPr>
        <w:t xml:space="preserve">(Раздел </w:t>
      </w:r>
      <w:r>
        <w:rPr>
          <w:rFonts w:cs="Arial"/>
          <w:lang w:val="en-US"/>
        </w:rPr>
        <w:t>III</w:t>
      </w:r>
      <w:r>
        <w:rPr>
          <w:rFonts w:cs="Arial"/>
        </w:rPr>
        <w:t xml:space="preserve"> приложения 1 к распоряжению дополнен частью 18.1. </w:t>
      </w:r>
      <w:r>
        <w:rPr>
          <w:rFonts w:cs="Arial"/>
          <w:bCs/>
        </w:rPr>
        <w:t xml:space="preserve">распоряжением контрольно-счетной палаты от </w:t>
      </w:r>
      <w:hyperlink r:id="rId26" w:tgtFrame="ChangingDocument" w:history="1">
        <w:r>
          <w:rPr>
            <w:rStyle w:val="Hyperlink"/>
            <w:rFonts w:cs="Arial"/>
            <w:bCs/>
          </w:rPr>
          <w:t>10.11.2017 № 63</w:t>
        </w:r>
      </w:hyperlink>
      <w:r>
        <w:rPr>
          <w:rFonts w:cs="Arial"/>
          <w:bCs/>
        </w:rPr>
        <w:t>)</w:t>
      </w:r>
    </w:p>
    <w:p w:rsidR="00841389" w:rsidRDefault="00841389" w:rsidP="00A37443">
      <w:pPr>
        <w:rPr>
          <w:rFonts w:cs="Arial"/>
          <w:bCs/>
        </w:rPr>
      </w:pPr>
    </w:p>
    <w:p w:rsidR="00841389" w:rsidRDefault="00841389" w:rsidP="00A37443">
      <w:pPr>
        <w:tabs>
          <w:tab w:val="left" w:pos="1272"/>
        </w:tabs>
        <w:ind w:right="-2" w:firstLine="720"/>
        <w:rPr>
          <w:rFonts w:cs="Arial"/>
        </w:rPr>
      </w:pPr>
    </w:p>
    <w:p w:rsidR="00841389" w:rsidRDefault="00841389" w:rsidP="00A530E6">
      <w:pPr>
        <w:ind w:right="-2" w:firstLine="720"/>
        <w:rPr>
          <w:rFonts w:cs="Arial"/>
        </w:rPr>
      </w:pPr>
    </w:p>
    <w:p w:rsidR="00841389" w:rsidRPr="009541AE" w:rsidRDefault="00841389" w:rsidP="00A530E6">
      <w:pPr>
        <w:ind w:right="-2" w:firstLine="720"/>
        <w:rPr>
          <w:rFonts w:cs="Arial"/>
        </w:rPr>
      </w:pPr>
      <w:r w:rsidRPr="009541AE">
        <w:rPr>
          <w:rFonts w:cs="Arial"/>
        </w:rPr>
        <w:t xml:space="preserve">19. </w:t>
      </w:r>
      <w:bookmarkStart w:id="18" w:name="sub_1026"/>
      <w:r w:rsidRPr="009541AE">
        <w:rPr>
          <w:rFonts w:cs="Arial"/>
        </w:rPr>
        <w:t xml:space="preserve">По итогам рассмотрения вопросов, предусмотренных </w:t>
      </w:r>
      <w:hyperlink w:anchor="sub_10161" w:history="1">
        <w:r w:rsidRPr="009541AE">
          <w:rPr>
            <w:rFonts w:cs="Arial"/>
          </w:rPr>
          <w:t>пунктами</w:t>
        </w:r>
      </w:hyperlink>
      <w:r w:rsidRPr="009541AE">
        <w:rPr>
          <w:rFonts w:cs="Arial"/>
        </w:rPr>
        <w:t xml:space="preserve"> 1.1., 1.2., 1.4. и </w:t>
      </w:r>
      <w:hyperlink w:anchor="sub_10162" w:history="1">
        <w:r w:rsidRPr="009541AE">
          <w:rPr>
            <w:rFonts w:cs="Arial"/>
          </w:rPr>
          <w:t>1.5.</w:t>
        </w:r>
      </w:hyperlink>
      <w:r w:rsidRPr="009541AE">
        <w:rPr>
          <w:rFonts w:cs="Arial"/>
        </w:rPr>
        <w:t xml:space="preserve"> части 1 настоящего раздела, при наличии к тому оснований комиссия может принять иное, чем предусмотрено </w:t>
      </w:r>
      <w:hyperlink w:anchor="sub_1022" w:history="1">
        <w:r w:rsidRPr="009541AE">
          <w:rPr>
            <w:rFonts w:cs="Arial"/>
          </w:rPr>
          <w:t xml:space="preserve">частями </w:t>
        </w:r>
      </w:hyperlink>
      <w:r w:rsidRPr="009541AE">
        <w:rPr>
          <w:rFonts w:cs="Arial"/>
        </w:rPr>
        <w:t>14-18 настоящего раздела, решение. Основания и мотивы принятия такого решения должны быть отражены в протоколе заседания комиссии.</w:t>
      </w:r>
      <w:bookmarkEnd w:id="18"/>
    </w:p>
    <w:p w:rsidR="00841389" w:rsidRPr="009541AE" w:rsidRDefault="00841389" w:rsidP="00A530E6">
      <w:pPr>
        <w:ind w:right="-2" w:firstLine="720"/>
        <w:rPr>
          <w:rFonts w:cs="Arial"/>
        </w:rPr>
      </w:pPr>
      <w:r w:rsidRPr="009541AE">
        <w:rPr>
          <w:rFonts w:cs="Arial"/>
        </w:rPr>
        <w:t xml:space="preserve">20. По итогам рассмотрения вопроса, указанного в пункте 1.3. части 1 настоящего раздела, комиссия принимает соответствующее решение. </w:t>
      </w:r>
    </w:p>
    <w:p w:rsidR="00841389" w:rsidRPr="009541AE" w:rsidRDefault="00841389" w:rsidP="00A530E6">
      <w:pPr>
        <w:ind w:firstLine="720"/>
        <w:rPr>
          <w:rFonts w:cs="Arial"/>
        </w:rPr>
      </w:pPr>
      <w:bookmarkStart w:id="19" w:name="sub_1028"/>
      <w:r w:rsidRPr="009541AE">
        <w:rPr>
          <w:rFonts w:cs="Arial"/>
        </w:rPr>
        <w:t>21. Для исполнения решений комиссии могут быть подготовлены проекты нормативных правовых актов Думы Советского района, председателя Думы Советского района, председателя Контрольно-счетной палаты Советского района, решений или поручений председателя Думы Советского района, председателя Контрольно-счетной палаты Советского района, которые в установленном порядке представляются на рассмотрение председателю Думы Советского района.</w:t>
      </w:r>
    </w:p>
    <w:p w:rsidR="00841389" w:rsidRPr="009541AE" w:rsidRDefault="00841389" w:rsidP="00A530E6">
      <w:pPr>
        <w:autoSpaceDE w:val="0"/>
        <w:autoSpaceDN w:val="0"/>
        <w:adjustRightInd w:val="0"/>
        <w:ind w:firstLine="720"/>
        <w:rPr>
          <w:rFonts w:cs="Arial"/>
        </w:rPr>
      </w:pPr>
      <w:bookmarkStart w:id="20" w:name="sub_1029"/>
      <w:bookmarkEnd w:id="19"/>
      <w:r w:rsidRPr="009541AE">
        <w:rPr>
          <w:rFonts w:cs="Arial"/>
        </w:rPr>
        <w:t xml:space="preserve">22. Решения комиссии по вопросам, указанным в </w:t>
      </w:r>
      <w:hyperlink w:anchor="sub_1016" w:history="1">
        <w:r w:rsidRPr="009541AE">
          <w:rPr>
            <w:rFonts w:cs="Arial"/>
          </w:rPr>
          <w:t>части</w:t>
        </w:r>
      </w:hyperlink>
      <w:r w:rsidRPr="009541AE">
        <w:rPr>
          <w:rFonts w:cs="Arial"/>
        </w:rPr>
        <w:t xml:space="preserve"> 1 настоящего раздела,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bookmarkEnd w:id="20"/>
    </w:p>
    <w:p w:rsidR="00841389" w:rsidRPr="009541AE" w:rsidRDefault="00841389" w:rsidP="00A530E6">
      <w:pPr>
        <w:tabs>
          <w:tab w:val="left" w:pos="0"/>
        </w:tabs>
        <w:ind w:right="-2"/>
        <w:rPr>
          <w:rFonts w:cs="Arial"/>
        </w:rPr>
      </w:pPr>
      <w:r w:rsidRPr="009541AE">
        <w:rPr>
          <w:rFonts w:cs="Arial"/>
        </w:rPr>
        <w:t xml:space="preserve">При равенстве числа голосов голос председательствующего на заседании комиссии является решающим. </w:t>
      </w:r>
    </w:p>
    <w:p w:rsidR="00841389" w:rsidRPr="009541AE" w:rsidRDefault="00841389" w:rsidP="00A530E6">
      <w:pPr>
        <w:ind w:right="-2"/>
        <w:rPr>
          <w:rFonts w:cs="Arial"/>
        </w:rPr>
      </w:pPr>
      <w:bookmarkStart w:id="21" w:name="sub_1030"/>
      <w:r w:rsidRPr="009541AE">
        <w:rPr>
          <w:rFonts w:cs="Arial"/>
        </w:rPr>
        <w:t xml:space="preserve">23. Решение комиссии оформляется протоколом, который подписывают члены комиссии, принимавшие участие в ее заседании. </w:t>
      </w:r>
    </w:p>
    <w:p w:rsidR="00841389" w:rsidRPr="009541AE" w:rsidRDefault="00841389" w:rsidP="00A530E6">
      <w:pPr>
        <w:autoSpaceDE w:val="0"/>
        <w:autoSpaceDN w:val="0"/>
        <w:adjustRightInd w:val="0"/>
        <w:ind w:firstLine="720"/>
        <w:rPr>
          <w:rFonts w:cs="Arial"/>
        </w:rPr>
      </w:pPr>
      <w:r w:rsidRPr="009541AE">
        <w:rPr>
          <w:rFonts w:cs="Arial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9541AE">
          <w:rPr>
            <w:rFonts w:cs="Arial"/>
          </w:rPr>
          <w:t xml:space="preserve"> подпункте «а» пункта 1.2. части </w:t>
        </w:r>
      </w:hyperlink>
      <w:r w:rsidRPr="009541AE">
        <w:rPr>
          <w:rFonts w:cs="Arial"/>
        </w:rPr>
        <w:t xml:space="preserve">1 настоящего раздела, </w:t>
      </w:r>
      <w:r>
        <w:rPr>
          <w:rFonts w:cs="Arial"/>
        </w:rPr>
        <w:t xml:space="preserve">для председателя Контрольно-счетной палаты Советского района </w:t>
      </w:r>
      <w:r w:rsidRPr="009541AE">
        <w:rPr>
          <w:rFonts w:cs="Arial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sub_101622" w:history="1">
        <w:r w:rsidRPr="009541AE">
          <w:rPr>
            <w:rFonts w:cs="Arial"/>
          </w:rPr>
          <w:t xml:space="preserve"> подпункте «а» пункта 1.2. части </w:t>
        </w:r>
      </w:hyperlink>
      <w:r w:rsidRPr="009541AE">
        <w:rPr>
          <w:rFonts w:cs="Arial"/>
        </w:rPr>
        <w:t>1 настоящего раздела, носит обязательный характер.</w:t>
      </w:r>
      <w:bookmarkEnd w:id="21"/>
    </w:p>
    <w:p w:rsidR="00841389" w:rsidRDefault="00841389" w:rsidP="00A530E6">
      <w:pPr>
        <w:autoSpaceDE w:val="0"/>
        <w:autoSpaceDN w:val="0"/>
        <w:adjustRightInd w:val="0"/>
        <w:ind w:firstLine="540"/>
        <w:rPr>
          <w:rFonts w:cs="Arial"/>
        </w:rPr>
      </w:pPr>
    </w:p>
    <w:p w:rsidR="00841389" w:rsidRDefault="00841389" w:rsidP="00A37443">
      <w:pPr>
        <w:jc w:val="center"/>
        <w:rPr>
          <w:rFonts w:cs="Arial"/>
          <w:bCs/>
        </w:rPr>
      </w:pPr>
      <w:r>
        <w:rPr>
          <w:rFonts w:cs="Arial"/>
        </w:rPr>
        <w:t xml:space="preserve">(Абзац второй части 23 раздела </w:t>
      </w:r>
      <w:r>
        <w:rPr>
          <w:rFonts w:cs="Arial"/>
          <w:lang w:val="en-US"/>
        </w:rPr>
        <w:t>III</w:t>
      </w:r>
      <w:r>
        <w:rPr>
          <w:rFonts w:cs="Arial"/>
        </w:rPr>
        <w:t xml:space="preserve"> приложения 1 изменен </w:t>
      </w:r>
      <w:r>
        <w:rPr>
          <w:rFonts w:cs="Arial"/>
          <w:bCs/>
        </w:rPr>
        <w:t xml:space="preserve">распоряжением контрольно-счетной палаты от </w:t>
      </w:r>
      <w:hyperlink r:id="rId27" w:tgtFrame="ChangingDocument" w:history="1">
        <w:r>
          <w:rPr>
            <w:rStyle w:val="Hyperlink"/>
            <w:rFonts w:cs="Arial"/>
            <w:bCs/>
          </w:rPr>
          <w:t>10.11.2017 № 63</w:t>
        </w:r>
      </w:hyperlink>
      <w:r>
        <w:rPr>
          <w:rFonts w:cs="Arial"/>
          <w:bCs/>
        </w:rPr>
        <w:t>)</w:t>
      </w:r>
    </w:p>
    <w:p w:rsidR="00841389" w:rsidRDefault="00841389" w:rsidP="00A37443">
      <w:pPr>
        <w:rPr>
          <w:rFonts w:cs="Arial"/>
          <w:bCs/>
        </w:rPr>
      </w:pPr>
    </w:p>
    <w:p w:rsidR="00841389" w:rsidRDefault="00841389" w:rsidP="00A530E6">
      <w:pPr>
        <w:autoSpaceDE w:val="0"/>
        <w:autoSpaceDN w:val="0"/>
        <w:adjustRightInd w:val="0"/>
        <w:ind w:firstLine="540"/>
        <w:rPr>
          <w:rFonts w:cs="Arial"/>
        </w:rPr>
      </w:pPr>
    </w:p>
    <w:p w:rsidR="00841389" w:rsidRDefault="00841389" w:rsidP="00A530E6">
      <w:pPr>
        <w:autoSpaceDE w:val="0"/>
        <w:autoSpaceDN w:val="0"/>
        <w:adjustRightInd w:val="0"/>
        <w:ind w:firstLine="540"/>
        <w:rPr>
          <w:rFonts w:cs="Arial"/>
        </w:rPr>
      </w:pPr>
    </w:p>
    <w:p w:rsidR="00841389" w:rsidRPr="009541AE" w:rsidRDefault="00841389" w:rsidP="00A530E6">
      <w:pPr>
        <w:autoSpaceDE w:val="0"/>
        <w:autoSpaceDN w:val="0"/>
        <w:adjustRightInd w:val="0"/>
        <w:ind w:firstLine="540"/>
        <w:rPr>
          <w:rFonts w:cs="Arial"/>
        </w:rPr>
      </w:pPr>
      <w:r w:rsidRPr="009541AE">
        <w:rPr>
          <w:rFonts w:cs="Arial"/>
        </w:rPr>
        <w:t>24. В протоколе заседания комиссии указываются:</w:t>
      </w:r>
    </w:p>
    <w:p w:rsidR="00841389" w:rsidRPr="009541AE" w:rsidRDefault="00841389" w:rsidP="00A530E6">
      <w:pPr>
        <w:autoSpaceDE w:val="0"/>
        <w:autoSpaceDN w:val="0"/>
        <w:adjustRightInd w:val="0"/>
        <w:ind w:firstLine="540"/>
        <w:rPr>
          <w:rFonts w:cs="Arial"/>
        </w:rPr>
      </w:pPr>
      <w:r w:rsidRPr="009541AE">
        <w:rPr>
          <w:rFonts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41389" w:rsidRPr="009541AE" w:rsidRDefault="00841389" w:rsidP="00A530E6">
      <w:pPr>
        <w:autoSpaceDE w:val="0"/>
        <w:autoSpaceDN w:val="0"/>
        <w:adjustRightInd w:val="0"/>
        <w:ind w:firstLine="540"/>
        <w:rPr>
          <w:rFonts w:cs="Arial"/>
        </w:rPr>
      </w:pPr>
      <w:bookmarkStart w:id="22" w:name="sub_10312"/>
      <w:r w:rsidRPr="009541AE">
        <w:rPr>
          <w:rFonts w:cs="Arial"/>
        </w:rPr>
        <w:t xml:space="preserve">б) формулировка каждого из рассматриваемых на заседании комиссии вопросов </w:t>
      </w:r>
      <w:r>
        <w:rPr>
          <w:rFonts w:cs="Arial"/>
        </w:rPr>
        <w:t xml:space="preserve"> </w:t>
      </w:r>
      <w:r w:rsidRPr="009541AE">
        <w:rPr>
          <w:rFonts w:cs="Arial"/>
        </w:rPr>
        <w:t xml:space="preserve">с указанием фамилии, имени, отчества, должности муниципального служащего, </w:t>
      </w:r>
      <w:r>
        <w:rPr>
          <w:rFonts w:cs="Arial"/>
        </w:rPr>
        <w:t xml:space="preserve"> </w:t>
      </w:r>
      <w:r w:rsidRPr="009541AE">
        <w:rPr>
          <w:rFonts w:cs="Arial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41389" w:rsidRPr="009541AE" w:rsidRDefault="00841389" w:rsidP="00A530E6">
      <w:pPr>
        <w:autoSpaceDE w:val="0"/>
        <w:autoSpaceDN w:val="0"/>
        <w:adjustRightInd w:val="0"/>
        <w:ind w:firstLine="540"/>
        <w:rPr>
          <w:rFonts w:cs="Arial"/>
        </w:rPr>
      </w:pPr>
      <w:bookmarkStart w:id="23" w:name="sub_10313"/>
      <w:bookmarkEnd w:id="22"/>
      <w:r w:rsidRPr="009541AE">
        <w:rPr>
          <w:rFonts w:cs="Arial"/>
        </w:rPr>
        <w:t>в) предъявляемые к муниципальному служащему претензии, материалы, на которых они основываются;</w:t>
      </w:r>
    </w:p>
    <w:p w:rsidR="00841389" w:rsidRPr="009541AE" w:rsidRDefault="00841389" w:rsidP="00A530E6">
      <w:pPr>
        <w:autoSpaceDE w:val="0"/>
        <w:autoSpaceDN w:val="0"/>
        <w:adjustRightInd w:val="0"/>
        <w:ind w:firstLine="540"/>
        <w:rPr>
          <w:rFonts w:cs="Arial"/>
        </w:rPr>
      </w:pPr>
      <w:bookmarkStart w:id="24" w:name="sub_10314"/>
      <w:bookmarkEnd w:id="23"/>
      <w:r w:rsidRPr="009541AE">
        <w:rPr>
          <w:rFonts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841389" w:rsidRPr="009541AE" w:rsidRDefault="00841389" w:rsidP="00A530E6">
      <w:pPr>
        <w:autoSpaceDE w:val="0"/>
        <w:autoSpaceDN w:val="0"/>
        <w:adjustRightInd w:val="0"/>
        <w:ind w:firstLine="540"/>
        <w:rPr>
          <w:rFonts w:cs="Arial"/>
        </w:rPr>
      </w:pPr>
      <w:bookmarkStart w:id="25" w:name="sub_10315"/>
      <w:bookmarkEnd w:id="24"/>
      <w:r w:rsidRPr="009541AE">
        <w:rPr>
          <w:rFonts w:cs="Arial"/>
        </w:rPr>
        <w:t xml:space="preserve">д) фамилии, имена, отчества выступивших на заседании лиц и краткое изложение </w:t>
      </w:r>
      <w:r>
        <w:rPr>
          <w:rFonts w:cs="Arial"/>
        </w:rPr>
        <w:t xml:space="preserve"> </w:t>
      </w:r>
      <w:r w:rsidRPr="009541AE">
        <w:rPr>
          <w:rFonts w:cs="Arial"/>
        </w:rPr>
        <w:t>их выступлений;</w:t>
      </w:r>
    </w:p>
    <w:p w:rsidR="00841389" w:rsidRPr="009541AE" w:rsidRDefault="00841389" w:rsidP="00A530E6">
      <w:pPr>
        <w:autoSpaceDE w:val="0"/>
        <w:autoSpaceDN w:val="0"/>
        <w:adjustRightInd w:val="0"/>
        <w:ind w:firstLine="540"/>
        <w:rPr>
          <w:rFonts w:cs="Arial"/>
        </w:rPr>
      </w:pPr>
      <w:bookmarkStart w:id="26" w:name="sub_10316"/>
      <w:bookmarkEnd w:id="25"/>
      <w:r w:rsidRPr="009541AE">
        <w:rPr>
          <w:rFonts w:cs="Arial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841389" w:rsidRPr="009541AE" w:rsidRDefault="00841389" w:rsidP="00A530E6">
      <w:pPr>
        <w:autoSpaceDE w:val="0"/>
        <w:autoSpaceDN w:val="0"/>
        <w:adjustRightInd w:val="0"/>
        <w:ind w:firstLine="540"/>
        <w:rPr>
          <w:rFonts w:cs="Arial"/>
        </w:rPr>
      </w:pPr>
      <w:bookmarkStart w:id="27" w:name="sub_10317"/>
      <w:bookmarkEnd w:id="26"/>
      <w:r w:rsidRPr="009541AE">
        <w:rPr>
          <w:rFonts w:cs="Arial"/>
        </w:rPr>
        <w:t>ж) другие сведения;</w:t>
      </w:r>
    </w:p>
    <w:p w:rsidR="00841389" w:rsidRPr="009541AE" w:rsidRDefault="00841389" w:rsidP="00A530E6">
      <w:pPr>
        <w:autoSpaceDE w:val="0"/>
        <w:autoSpaceDN w:val="0"/>
        <w:adjustRightInd w:val="0"/>
        <w:ind w:firstLine="540"/>
        <w:rPr>
          <w:rFonts w:cs="Arial"/>
        </w:rPr>
      </w:pPr>
      <w:bookmarkStart w:id="28" w:name="sub_10318"/>
      <w:bookmarkEnd w:id="27"/>
      <w:r w:rsidRPr="009541AE">
        <w:rPr>
          <w:rFonts w:cs="Arial"/>
        </w:rPr>
        <w:t>з) результаты голосования;</w:t>
      </w:r>
    </w:p>
    <w:bookmarkEnd w:id="28"/>
    <w:p w:rsidR="00841389" w:rsidRPr="009541AE" w:rsidRDefault="00841389" w:rsidP="00A530E6">
      <w:pPr>
        <w:ind w:right="-2" w:firstLine="540"/>
        <w:rPr>
          <w:rFonts w:cs="Arial"/>
        </w:rPr>
      </w:pPr>
      <w:r w:rsidRPr="009541AE">
        <w:rPr>
          <w:rFonts w:cs="Arial"/>
        </w:rPr>
        <w:t>и) решение и обоснование его принятия.</w:t>
      </w:r>
    </w:p>
    <w:p w:rsidR="00841389" w:rsidRPr="009541AE" w:rsidRDefault="00841389" w:rsidP="00A530E6">
      <w:pPr>
        <w:ind w:right="-2" w:firstLine="600"/>
        <w:rPr>
          <w:rFonts w:cs="Arial"/>
        </w:rPr>
      </w:pPr>
      <w:r w:rsidRPr="009541AE">
        <w:rPr>
          <w:rFonts w:cs="Arial"/>
        </w:rPr>
        <w:t xml:space="preserve">25.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841389" w:rsidRPr="009541AE" w:rsidRDefault="00841389" w:rsidP="00A530E6">
      <w:pPr>
        <w:ind w:right="-2" w:firstLine="600"/>
        <w:rPr>
          <w:rFonts w:cs="Arial"/>
        </w:rPr>
      </w:pPr>
      <w:r w:rsidRPr="009541AE">
        <w:rPr>
          <w:rFonts w:cs="Arial"/>
        </w:rPr>
        <w:t>26. Копии протокола заседания комиссии в 7-дневный срок со дня заседания направляются представителю нанимателя (работодателю) в виде выписки из него-муниципальному служащему, а также по решению комиссии-иным заинтересованным лицам.</w:t>
      </w:r>
    </w:p>
    <w:p w:rsidR="00841389" w:rsidRPr="009541AE" w:rsidRDefault="00841389" w:rsidP="00A530E6">
      <w:pPr>
        <w:ind w:right="-2" w:firstLine="600"/>
        <w:rPr>
          <w:rFonts w:cs="Arial"/>
        </w:rPr>
      </w:pPr>
      <w:r w:rsidRPr="009541AE">
        <w:rPr>
          <w:rFonts w:cs="Arial"/>
        </w:rPr>
        <w:t xml:space="preserve">27.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841389" w:rsidRPr="009541AE" w:rsidRDefault="00841389" w:rsidP="00A530E6">
      <w:pPr>
        <w:autoSpaceDE w:val="0"/>
        <w:autoSpaceDN w:val="0"/>
        <w:adjustRightInd w:val="0"/>
        <w:ind w:firstLine="600"/>
        <w:rPr>
          <w:rFonts w:cs="Arial"/>
        </w:rPr>
      </w:pPr>
      <w:r w:rsidRPr="009541AE">
        <w:rPr>
          <w:rFonts w:cs="Arial"/>
        </w:rPr>
        <w:t>28. Представитель нанимателя (работодатель)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(работодатель) оглашается на ближайшем заседании комиссии и принимается к сведению без обсуждения.</w:t>
      </w:r>
    </w:p>
    <w:p w:rsidR="00841389" w:rsidRPr="009541AE" w:rsidRDefault="00841389" w:rsidP="00A530E6">
      <w:pPr>
        <w:autoSpaceDE w:val="0"/>
        <w:autoSpaceDN w:val="0"/>
        <w:adjustRightInd w:val="0"/>
        <w:ind w:firstLine="720"/>
        <w:rPr>
          <w:rFonts w:cs="Arial"/>
        </w:rPr>
      </w:pPr>
      <w:bookmarkStart w:id="29" w:name="sub_1035"/>
      <w:r w:rsidRPr="009541AE">
        <w:rPr>
          <w:rFonts w:cs="Arial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41389" w:rsidRPr="009541AE" w:rsidRDefault="00841389" w:rsidP="00A530E6">
      <w:pPr>
        <w:autoSpaceDE w:val="0"/>
        <w:autoSpaceDN w:val="0"/>
        <w:adjustRightInd w:val="0"/>
        <w:ind w:firstLine="720"/>
        <w:rPr>
          <w:rFonts w:cs="Arial"/>
        </w:rPr>
      </w:pPr>
      <w:bookmarkStart w:id="30" w:name="sub_1036"/>
      <w:bookmarkEnd w:id="29"/>
      <w:r w:rsidRPr="009541AE">
        <w:rPr>
          <w:rFonts w:cs="Arial"/>
        </w:rPr>
        <w:t>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41389" w:rsidRPr="009541AE" w:rsidRDefault="00841389" w:rsidP="00A530E6">
      <w:pPr>
        <w:autoSpaceDE w:val="0"/>
        <w:autoSpaceDN w:val="0"/>
        <w:adjustRightInd w:val="0"/>
        <w:ind w:firstLine="720"/>
        <w:rPr>
          <w:rFonts w:cs="Arial"/>
        </w:rPr>
      </w:pPr>
      <w:bookmarkStart w:id="31" w:name="sub_1037"/>
      <w:bookmarkEnd w:id="30"/>
      <w:r w:rsidRPr="009541AE">
        <w:rPr>
          <w:rFonts w:cs="Arial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41389" w:rsidRPr="009541AE" w:rsidRDefault="00841389" w:rsidP="00A530E6">
      <w:pPr>
        <w:autoSpaceDE w:val="0"/>
        <w:autoSpaceDN w:val="0"/>
        <w:adjustRightInd w:val="0"/>
        <w:ind w:firstLine="720"/>
        <w:rPr>
          <w:rFonts w:cs="Arial"/>
        </w:rPr>
      </w:pPr>
      <w:bookmarkStart w:id="32" w:name="sub_1038"/>
      <w:bookmarkEnd w:id="31"/>
      <w:r w:rsidRPr="009541AE">
        <w:rPr>
          <w:rFonts w:cs="Arial"/>
        </w:rP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Думы Советского района.</w:t>
      </w:r>
      <w:bookmarkEnd w:id="32"/>
    </w:p>
    <w:p w:rsidR="00841389" w:rsidRDefault="00841389" w:rsidP="00A530E6">
      <w:pPr>
        <w:autoSpaceDE w:val="0"/>
        <w:autoSpaceDN w:val="0"/>
        <w:adjustRightInd w:val="0"/>
        <w:ind w:firstLine="720"/>
        <w:rPr>
          <w:rFonts w:cs="Arial"/>
        </w:rPr>
      </w:pPr>
    </w:p>
    <w:p w:rsidR="00841389" w:rsidRPr="009541AE" w:rsidRDefault="00841389" w:rsidP="009541AE">
      <w:pPr>
        <w:autoSpaceDE w:val="0"/>
        <w:autoSpaceDN w:val="0"/>
        <w:adjustRightInd w:val="0"/>
        <w:ind w:firstLine="720"/>
        <w:jc w:val="right"/>
        <w:rPr>
          <w:rFonts w:cs="Arial"/>
        </w:rPr>
      </w:pPr>
      <w:r>
        <w:rPr>
          <w:rFonts w:cs="Arial"/>
        </w:rPr>
        <w:br w:type="page"/>
      </w:r>
      <w:r w:rsidRPr="009541AE">
        <w:rPr>
          <w:rFonts w:cs="Arial"/>
        </w:rPr>
        <w:t>Приложение 2</w:t>
      </w:r>
    </w:p>
    <w:p w:rsidR="00841389" w:rsidRPr="009541AE" w:rsidRDefault="00841389" w:rsidP="00A530E6">
      <w:pPr>
        <w:ind w:left="4320"/>
        <w:jc w:val="right"/>
        <w:rPr>
          <w:rFonts w:cs="Arial"/>
        </w:rPr>
      </w:pPr>
      <w:r w:rsidRPr="009541AE">
        <w:rPr>
          <w:rFonts w:cs="Arial"/>
        </w:rPr>
        <w:t xml:space="preserve">к распоряжению председателя </w:t>
      </w:r>
    </w:p>
    <w:p w:rsidR="00841389" w:rsidRPr="009541AE" w:rsidRDefault="00841389" w:rsidP="00A530E6">
      <w:pPr>
        <w:ind w:left="4320"/>
        <w:jc w:val="right"/>
        <w:rPr>
          <w:rFonts w:cs="Arial"/>
        </w:rPr>
      </w:pPr>
      <w:r w:rsidRPr="009541AE">
        <w:rPr>
          <w:rFonts w:cs="Arial"/>
        </w:rPr>
        <w:t>Контрольно-счетной палаты</w:t>
      </w:r>
    </w:p>
    <w:p w:rsidR="00841389" w:rsidRPr="009541AE" w:rsidRDefault="00841389" w:rsidP="00A530E6">
      <w:pPr>
        <w:ind w:left="4320"/>
        <w:jc w:val="right"/>
        <w:rPr>
          <w:rFonts w:cs="Arial"/>
        </w:rPr>
      </w:pPr>
      <w:r w:rsidRPr="009541AE">
        <w:rPr>
          <w:rFonts w:cs="Arial"/>
        </w:rPr>
        <w:t>Советского района</w:t>
      </w:r>
    </w:p>
    <w:p w:rsidR="00841389" w:rsidRPr="009541AE" w:rsidRDefault="00841389" w:rsidP="00A530E6">
      <w:pPr>
        <w:ind w:left="3600" w:firstLine="720"/>
        <w:jc w:val="right"/>
        <w:rPr>
          <w:rFonts w:cs="Arial"/>
        </w:rPr>
      </w:pPr>
      <w:r w:rsidRPr="009541AE">
        <w:rPr>
          <w:rFonts w:cs="Arial"/>
        </w:rPr>
        <w:t>от «29» ноября 2016 г. № 81</w:t>
      </w:r>
    </w:p>
    <w:p w:rsidR="00841389" w:rsidRPr="009541AE" w:rsidRDefault="00841389" w:rsidP="00A530E6">
      <w:pPr>
        <w:ind w:left="3600" w:firstLine="720"/>
        <w:jc w:val="right"/>
        <w:rPr>
          <w:rFonts w:cs="Arial"/>
        </w:rPr>
      </w:pPr>
    </w:p>
    <w:p w:rsidR="00841389" w:rsidRPr="009541AE" w:rsidRDefault="00841389" w:rsidP="009541AE">
      <w:pPr>
        <w:jc w:val="center"/>
        <w:rPr>
          <w:rFonts w:cs="Arial"/>
          <w:b/>
          <w:bCs/>
          <w:iCs/>
          <w:sz w:val="30"/>
          <w:szCs w:val="28"/>
        </w:rPr>
      </w:pPr>
      <w:r w:rsidRPr="009541AE">
        <w:rPr>
          <w:rFonts w:cs="Arial"/>
          <w:b/>
          <w:bCs/>
          <w:iCs/>
          <w:sz w:val="30"/>
          <w:szCs w:val="28"/>
        </w:rPr>
        <w:t>Порядок регистрации обращений граждан, замещавших в Контрольно-счетной палате Советского района должности муниципальной службы, включенные в перечень должностей, утвержденный распоряжением председателя Контрольно-счетной палаты Советского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</w:t>
      </w:r>
    </w:p>
    <w:p w:rsidR="00841389" w:rsidRPr="009541AE" w:rsidRDefault="00841389" w:rsidP="00F61BC0">
      <w:pPr>
        <w:jc w:val="center"/>
        <w:rPr>
          <w:rFonts w:cs="Arial"/>
          <w:b/>
        </w:rPr>
      </w:pP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1. Настоящим Порядком определяются требования к обращениям граждан, замещавших должности муниципальной службы в Контрольно-счетной палате Советского района,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2. Обращение представляется в письменной форме в отдел аппарата Думы Советского района по организационным и кадровым вопросам.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3. В обращении должны содержаться следующие сведения о гражданине: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а) фамилия, имя, отчество;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б) дата рождения;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в) адрес места жительства;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г) замещаемые должности в течение последних двух лет до увольнения с муниципальной службы;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е) должностные (служебные) обязанности, исполняемые гражданином во время замещения им должности муниципальной службы;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ж) функции муниципального (административного) управления в отношении организации;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4. Отдел аппарата Думы Советского района по организационным и кадровым вопросам направляет обращение для рассмотрения в соответствующую комиссию.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обращение;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копию должностной инструкции гражданина по последней должности муниципальной службы;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копию положения об отделе, в котором гражданин замещал должность муниципальной службы непосредственно перед увольнением;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копию приказа о расторжении трудового договора, освобождении от должности муниципальной службы и увольнении с муниципальной службы гражданина;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иные документы, необходимые для рассмотрения обращения.</w:t>
      </w:r>
    </w:p>
    <w:p w:rsidR="00841389" w:rsidRDefault="00841389" w:rsidP="00F61BC0">
      <w:pPr>
        <w:ind w:firstLine="720"/>
        <w:rPr>
          <w:rFonts w:cs="Arial"/>
        </w:rPr>
      </w:pPr>
    </w:p>
    <w:p w:rsidR="00841389" w:rsidRPr="009541AE" w:rsidRDefault="00841389" w:rsidP="009541AE">
      <w:pPr>
        <w:ind w:firstLine="720"/>
        <w:rPr>
          <w:rFonts w:cs="Arial"/>
        </w:rPr>
      </w:pPr>
      <w:r>
        <w:rPr>
          <w:rFonts w:cs="Arial"/>
        </w:rPr>
        <w:br w:type="page"/>
      </w:r>
    </w:p>
    <w:p w:rsidR="00841389" w:rsidRPr="009541AE" w:rsidRDefault="00841389" w:rsidP="00F61BC0">
      <w:pPr>
        <w:ind w:left="6372"/>
        <w:jc w:val="right"/>
        <w:rPr>
          <w:rFonts w:cs="Arial"/>
        </w:rPr>
      </w:pPr>
      <w:r w:rsidRPr="009541AE">
        <w:rPr>
          <w:rFonts w:cs="Arial"/>
        </w:rPr>
        <w:t>Приложение 3</w:t>
      </w:r>
    </w:p>
    <w:p w:rsidR="00841389" w:rsidRPr="009541AE" w:rsidRDefault="00841389" w:rsidP="00F61BC0">
      <w:pPr>
        <w:ind w:left="4320"/>
        <w:jc w:val="right"/>
        <w:rPr>
          <w:rFonts w:cs="Arial"/>
        </w:rPr>
      </w:pPr>
      <w:r w:rsidRPr="009541AE">
        <w:rPr>
          <w:rFonts w:cs="Arial"/>
        </w:rPr>
        <w:t xml:space="preserve">к распоряжению председателя </w:t>
      </w:r>
    </w:p>
    <w:p w:rsidR="00841389" w:rsidRPr="009541AE" w:rsidRDefault="00841389" w:rsidP="00F61BC0">
      <w:pPr>
        <w:ind w:left="4320"/>
        <w:jc w:val="right"/>
        <w:rPr>
          <w:rFonts w:cs="Arial"/>
        </w:rPr>
      </w:pPr>
      <w:r w:rsidRPr="009541AE">
        <w:rPr>
          <w:rFonts w:cs="Arial"/>
        </w:rPr>
        <w:t xml:space="preserve">Контрольно-счетной палаты </w:t>
      </w:r>
    </w:p>
    <w:p w:rsidR="00841389" w:rsidRPr="009541AE" w:rsidRDefault="00841389" w:rsidP="00F61BC0">
      <w:pPr>
        <w:ind w:left="4320"/>
        <w:jc w:val="right"/>
        <w:rPr>
          <w:rFonts w:cs="Arial"/>
        </w:rPr>
      </w:pPr>
      <w:r w:rsidRPr="009541AE">
        <w:rPr>
          <w:rFonts w:cs="Arial"/>
        </w:rPr>
        <w:t>Советского района</w:t>
      </w:r>
    </w:p>
    <w:p w:rsidR="00841389" w:rsidRPr="009541AE" w:rsidRDefault="00841389" w:rsidP="00F61BC0">
      <w:pPr>
        <w:ind w:left="3600" w:firstLine="720"/>
        <w:jc w:val="right"/>
        <w:rPr>
          <w:rFonts w:cs="Arial"/>
        </w:rPr>
      </w:pPr>
      <w:r w:rsidRPr="009541AE">
        <w:rPr>
          <w:rFonts w:cs="Arial"/>
        </w:rPr>
        <w:t>от «29» ноября 2016 г. № 81</w:t>
      </w:r>
    </w:p>
    <w:p w:rsidR="00841389" w:rsidRPr="009541AE" w:rsidRDefault="00841389" w:rsidP="009541AE">
      <w:pPr>
        <w:ind w:left="3600" w:firstLine="720"/>
        <w:jc w:val="center"/>
        <w:rPr>
          <w:rFonts w:cs="Arial"/>
          <w:b/>
          <w:bCs/>
          <w:iCs/>
          <w:sz w:val="30"/>
          <w:szCs w:val="28"/>
        </w:rPr>
      </w:pPr>
    </w:p>
    <w:p w:rsidR="00841389" w:rsidRPr="009541AE" w:rsidRDefault="00841389" w:rsidP="009541AE">
      <w:pPr>
        <w:jc w:val="center"/>
        <w:rPr>
          <w:rFonts w:cs="Arial"/>
          <w:b/>
          <w:bCs/>
          <w:iCs/>
          <w:sz w:val="30"/>
          <w:szCs w:val="28"/>
        </w:rPr>
      </w:pPr>
      <w:r w:rsidRPr="009541AE">
        <w:rPr>
          <w:rFonts w:cs="Arial"/>
          <w:b/>
          <w:bCs/>
          <w:iCs/>
          <w:sz w:val="30"/>
          <w:szCs w:val="28"/>
        </w:rPr>
        <w:t>Порядок регистрации заявлений муниципальных служащих Контрольно-счетной палаты Советского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841389" w:rsidRPr="009541AE" w:rsidRDefault="00841389" w:rsidP="00F61BC0">
      <w:pPr>
        <w:jc w:val="center"/>
        <w:rPr>
          <w:rFonts w:cs="Arial"/>
          <w:b/>
        </w:rPr>
      </w:pP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1.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2. Заявление представляется в письменной форме в отдел аппарата Думы Советского района по организационным и кадровым вопросам не позднее 15 апреля текущего года.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3. В заявлении должны содержаться следующие сведения о гражданине: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а) фамилия, имя, отчество;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б) число, месяц и год рождения;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в) замещаемая должность муниципальной службы;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г) основания для письменного заявления;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д) принятые меры по представлению сведений о доходах, об имуществе и обязательствах имущественного характера своих супругов и несовершеннолетних детей (с приложением подтверждающих документов).</w:t>
      </w:r>
    </w:p>
    <w:p w:rsidR="00841389" w:rsidRPr="009541AE" w:rsidRDefault="00841389" w:rsidP="00F61BC0">
      <w:pPr>
        <w:ind w:firstLine="720"/>
        <w:rPr>
          <w:rFonts w:cs="Arial"/>
        </w:rPr>
      </w:pPr>
      <w:r w:rsidRPr="009541AE">
        <w:rPr>
          <w:rFonts w:cs="Arial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841389" w:rsidRPr="009541AE" w:rsidRDefault="00841389" w:rsidP="00F61BC0">
      <w:pPr>
        <w:ind w:firstLine="720"/>
        <w:rPr>
          <w:rFonts w:cs="Arial"/>
          <w:vertAlign w:val="subscript"/>
        </w:rPr>
      </w:pPr>
      <w:r w:rsidRPr="009541AE">
        <w:rPr>
          <w:rFonts w:cs="Arial"/>
        </w:rP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  <w:bookmarkEnd w:id="0"/>
      <w:bookmarkEnd w:id="1"/>
    </w:p>
    <w:sectPr w:rsidR="00841389" w:rsidRPr="009541AE" w:rsidSect="009541AE">
      <w:pgSz w:w="11906" w:h="16838"/>
      <w:pgMar w:top="56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068"/>
    <w:multiLevelType w:val="hybridMultilevel"/>
    <w:tmpl w:val="C6A8B56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04D46159"/>
    <w:multiLevelType w:val="hybridMultilevel"/>
    <w:tmpl w:val="1C72C39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E883ADE"/>
    <w:multiLevelType w:val="hybridMultilevel"/>
    <w:tmpl w:val="532AD2B4"/>
    <w:lvl w:ilvl="0" w:tplc="FFFFFFFF">
      <w:start w:val="1"/>
      <w:numFmt w:val="bullet"/>
      <w:lvlText w:val="-"/>
      <w:lvlJc w:val="left"/>
      <w:pPr>
        <w:tabs>
          <w:tab w:val="num" w:pos="284"/>
        </w:tabs>
        <w:ind w:left="227" w:hanging="114"/>
      </w:pPr>
      <w:rPr>
        <w:rFonts w:ascii="Garamond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D20EF"/>
    <w:multiLevelType w:val="multilevel"/>
    <w:tmpl w:val="31DA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E43A2"/>
    <w:multiLevelType w:val="multilevel"/>
    <w:tmpl w:val="5E7C430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A7E125A"/>
    <w:multiLevelType w:val="hybridMultilevel"/>
    <w:tmpl w:val="767E624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BC765A3"/>
    <w:multiLevelType w:val="hybridMultilevel"/>
    <w:tmpl w:val="E9701BF6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D2E2853"/>
    <w:multiLevelType w:val="hybridMultilevel"/>
    <w:tmpl w:val="D57C83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F148C3"/>
    <w:multiLevelType w:val="multilevel"/>
    <w:tmpl w:val="5382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563D6"/>
    <w:multiLevelType w:val="hybridMultilevel"/>
    <w:tmpl w:val="A384B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890928"/>
    <w:multiLevelType w:val="multilevel"/>
    <w:tmpl w:val="EDAE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A2AE7"/>
    <w:multiLevelType w:val="hybridMultilevel"/>
    <w:tmpl w:val="4ED481E0"/>
    <w:lvl w:ilvl="0" w:tplc="A0183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1EDF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FD4CFE"/>
    <w:multiLevelType w:val="multilevel"/>
    <w:tmpl w:val="CCB0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B6ABA"/>
    <w:multiLevelType w:val="hybridMultilevel"/>
    <w:tmpl w:val="79A2979E"/>
    <w:lvl w:ilvl="0" w:tplc="FFFFFFFF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75375"/>
    <w:multiLevelType w:val="hybridMultilevel"/>
    <w:tmpl w:val="83F0F0FE"/>
    <w:lvl w:ilvl="0" w:tplc="AC42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E77744C"/>
    <w:multiLevelType w:val="hybridMultilevel"/>
    <w:tmpl w:val="A5706100"/>
    <w:lvl w:ilvl="0" w:tplc="FFFFFFFF">
      <w:start w:val="1"/>
      <w:numFmt w:val="bullet"/>
      <w:lvlText w:val="-"/>
      <w:lvlJc w:val="left"/>
      <w:pPr>
        <w:tabs>
          <w:tab w:val="num" w:pos="284"/>
        </w:tabs>
        <w:ind w:left="227" w:hanging="114"/>
      </w:pPr>
      <w:rPr>
        <w:rFonts w:ascii="Garamond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94AAC"/>
    <w:multiLevelType w:val="hybridMultilevel"/>
    <w:tmpl w:val="F6560582"/>
    <w:lvl w:ilvl="0" w:tplc="FFFFFFFF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2647CD4"/>
    <w:multiLevelType w:val="hybridMultilevel"/>
    <w:tmpl w:val="3BBAA586"/>
    <w:lvl w:ilvl="0" w:tplc="FFFFFFFF">
      <w:start w:val="1"/>
      <w:numFmt w:val="bullet"/>
      <w:lvlText w:val="-"/>
      <w:lvlJc w:val="left"/>
      <w:pPr>
        <w:tabs>
          <w:tab w:val="num" w:pos="284"/>
        </w:tabs>
        <w:ind w:left="227" w:hanging="114"/>
      </w:pPr>
      <w:rPr>
        <w:rFonts w:ascii="Garamond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24B9A"/>
    <w:multiLevelType w:val="hybridMultilevel"/>
    <w:tmpl w:val="19A41B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91346E"/>
    <w:multiLevelType w:val="hybridMultilevel"/>
    <w:tmpl w:val="3154C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EE0178"/>
    <w:multiLevelType w:val="hybridMultilevel"/>
    <w:tmpl w:val="F1E6B830"/>
    <w:lvl w:ilvl="0" w:tplc="FFFFFFFF">
      <w:start w:val="1"/>
      <w:numFmt w:val="bullet"/>
      <w:lvlText w:val="-"/>
      <w:lvlJc w:val="left"/>
      <w:pPr>
        <w:tabs>
          <w:tab w:val="num" w:pos="284"/>
        </w:tabs>
        <w:ind w:left="227" w:hanging="114"/>
      </w:pPr>
      <w:rPr>
        <w:rFonts w:ascii="Garamond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B305D3"/>
    <w:multiLevelType w:val="hybridMultilevel"/>
    <w:tmpl w:val="5322D8CC"/>
    <w:lvl w:ilvl="0" w:tplc="FFFFFFFF">
      <w:start w:val="1"/>
      <w:numFmt w:val="bullet"/>
      <w:lvlText w:val="-"/>
      <w:lvlJc w:val="left"/>
      <w:pPr>
        <w:tabs>
          <w:tab w:val="num" w:pos="284"/>
        </w:tabs>
        <w:ind w:left="227" w:hanging="114"/>
      </w:pPr>
      <w:rPr>
        <w:rFonts w:ascii="Garamond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06767"/>
    <w:multiLevelType w:val="hybridMultilevel"/>
    <w:tmpl w:val="45A64652"/>
    <w:lvl w:ilvl="0" w:tplc="FFFFFFFF">
      <w:start w:val="1"/>
      <w:numFmt w:val="bullet"/>
      <w:lvlText w:val="-"/>
      <w:lvlJc w:val="left"/>
      <w:pPr>
        <w:tabs>
          <w:tab w:val="num" w:pos="284"/>
        </w:tabs>
        <w:ind w:left="227" w:hanging="114"/>
      </w:pPr>
      <w:rPr>
        <w:rFonts w:ascii="Garamond" w:hAnsi="Garamon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C142BE"/>
    <w:multiLevelType w:val="hybridMultilevel"/>
    <w:tmpl w:val="5E7C430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3490AFC"/>
    <w:multiLevelType w:val="hybridMultilevel"/>
    <w:tmpl w:val="3672207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751039"/>
    <w:multiLevelType w:val="hybridMultilevel"/>
    <w:tmpl w:val="B3FC5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8C27F0"/>
    <w:multiLevelType w:val="hybridMultilevel"/>
    <w:tmpl w:val="C59A57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9220EE"/>
    <w:multiLevelType w:val="multilevel"/>
    <w:tmpl w:val="124E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B63C3A"/>
    <w:multiLevelType w:val="hybridMultilevel"/>
    <w:tmpl w:val="D5164D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DE3D63"/>
    <w:multiLevelType w:val="hybridMultilevel"/>
    <w:tmpl w:val="6116EC98"/>
    <w:lvl w:ilvl="0" w:tplc="FFFFFFFF">
      <w:start w:val="1"/>
      <w:numFmt w:val="bullet"/>
      <w:lvlText w:val="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A170CE5"/>
    <w:multiLevelType w:val="multilevel"/>
    <w:tmpl w:val="B99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30"/>
  </w:num>
  <w:num w:numId="7">
    <w:abstractNumId w:val="27"/>
  </w:num>
  <w:num w:numId="8">
    <w:abstractNumId w:val="12"/>
  </w:num>
  <w:num w:numId="9">
    <w:abstractNumId w:val="6"/>
  </w:num>
  <w:num w:numId="10">
    <w:abstractNumId w:val="1"/>
  </w:num>
  <w:num w:numId="11">
    <w:abstractNumId w:val="24"/>
  </w:num>
  <w:num w:numId="12">
    <w:abstractNumId w:val="5"/>
  </w:num>
  <w:num w:numId="13">
    <w:abstractNumId w:val="23"/>
  </w:num>
  <w:num w:numId="14">
    <w:abstractNumId w:val="4"/>
  </w:num>
  <w:num w:numId="15">
    <w:abstractNumId w:val="16"/>
  </w:num>
  <w:num w:numId="16">
    <w:abstractNumId w:val="29"/>
  </w:num>
  <w:num w:numId="17">
    <w:abstractNumId w:val="0"/>
  </w:num>
  <w:num w:numId="18">
    <w:abstractNumId w:val="17"/>
  </w:num>
  <w:num w:numId="19">
    <w:abstractNumId w:val="22"/>
  </w:num>
  <w:num w:numId="20">
    <w:abstractNumId w:val="2"/>
  </w:num>
  <w:num w:numId="21">
    <w:abstractNumId w:val="15"/>
  </w:num>
  <w:num w:numId="22">
    <w:abstractNumId w:val="21"/>
  </w:num>
  <w:num w:numId="23">
    <w:abstractNumId w:val="20"/>
  </w:num>
  <w:num w:numId="24">
    <w:abstractNumId w:val="26"/>
  </w:num>
  <w:num w:numId="25">
    <w:abstractNumId w:val="13"/>
  </w:num>
  <w:num w:numId="26">
    <w:abstractNumId w:val="18"/>
  </w:num>
  <w:num w:numId="27">
    <w:abstractNumId w:val="19"/>
  </w:num>
  <w:num w:numId="28">
    <w:abstractNumId w:val="9"/>
  </w:num>
  <w:num w:numId="29">
    <w:abstractNumId w:val="14"/>
  </w:num>
  <w:num w:numId="30">
    <w:abstractNumId w:val="2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85F"/>
    <w:rsid w:val="00014661"/>
    <w:rsid w:val="00035728"/>
    <w:rsid w:val="00073B33"/>
    <w:rsid w:val="000B3745"/>
    <w:rsid w:val="000E6B31"/>
    <w:rsid w:val="00117BC2"/>
    <w:rsid w:val="00126AD1"/>
    <w:rsid w:val="001345C5"/>
    <w:rsid w:val="00152654"/>
    <w:rsid w:val="00167A32"/>
    <w:rsid w:val="00197CD6"/>
    <w:rsid w:val="001B185F"/>
    <w:rsid w:val="001B6989"/>
    <w:rsid w:val="001E1344"/>
    <w:rsid w:val="001E515E"/>
    <w:rsid w:val="00255DF5"/>
    <w:rsid w:val="002A7D99"/>
    <w:rsid w:val="002B553A"/>
    <w:rsid w:val="002B58B0"/>
    <w:rsid w:val="002C5AC9"/>
    <w:rsid w:val="002E2E72"/>
    <w:rsid w:val="003250B0"/>
    <w:rsid w:val="003564C3"/>
    <w:rsid w:val="00371A26"/>
    <w:rsid w:val="00377434"/>
    <w:rsid w:val="00393E1E"/>
    <w:rsid w:val="003A6E4D"/>
    <w:rsid w:val="003B3D50"/>
    <w:rsid w:val="003C64C9"/>
    <w:rsid w:val="003D5793"/>
    <w:rsid w:val="004464B7"/>
    <w:rsid w:val="004467A2"/>
    <w:rsid w:val="004552AA"/>
    <w:rsid w:val="004846D0"/>
    <w:rsid w:val="004C1449"/>
    <w:rsid w:val="00504786"/>
    <w:rsid w:val="005103D9"/>
    <w:rsid w:val="00536104"/>
    <w:rsid w:val="00557050"/>
    <w:rsid w:val="00581635"/>
    <w:rsid w:val="005A55C1"/>
    <w:rsid w:val="005B54ED"/>
    <w:rsid w:val="005C14CF"/>
    <w:rsid w:val="00631A89"/>
    <w:rsid w:val="006339BD"/>
    <w:rsid w:val="00656F64"/>
    <w:rsid w:val="0067714B"/>
    <w:rsid w:val="006A609B"/>
    <w:rsid w:val="006A634C"/>
    <w:rsid w:val="006D0FA1"/>
    <w:rsid w:val="006E0817"/>
    <w:rsid w:val="00724554"/>
    <w:rsid w:val="00726C1A"/>
    <w:rsid w:val="0075751A"/>
    <w:rsid w:val="00763B36"/>
    <w:rsid w:val="007A51EC"/>
    <w:rsid w:val="007D184D"/>
    <w:rsid w:val="007E25F4"/>
    <w:rsid w:val="007F4FD5"/>
    <w:rsid w:val="00806947"/>
    <w:rsid w:val="0083541F"/>
    <w:rsid w:val="00841389"/>
    <w:rsid w:val="008625A5"/>
    <w:rsid w:val="008742B9"/>
    <w:rsid w:val="00887BE9"/>
    <w:rsid w:val="00893C18"/>
    <w:rsid w:val="008C7162"/>
    <w:rsid w:val="00916BA5"/>
    <w:rsid w:val="009541AE"/>
    <w:rsid w:val="00967741"/>
    <w:rsid w:val="009F06E2"/>
    <w:rsid w:val="00A37443"/>
    <w:rsid w:val="00A530E6"/>
    <w:rsid w:val="00A539B8"/>
    <w:rsid w:val="00A6340A"/>
    <w:rsid w:val="00A664D5"/>
    <w:rsid w:val="00A7715D"/>
    <w:rsid w:val="00A85481"/>
    <w:rsid w:val="00AB5ABE"/>
    <w:rsid w:val="00AF145F"/>
    <w:rsid w:val="00B14595"/>
    <w:rsid w:val="00B30E45"/>
    <w:rsid w:val="00B35F34"/>
    <w:rsid w:val="00B63E75"/>
    <w:rsid w:val="00B721F4"/>
    <w:rsid w:val="00BC24D5"/>
    <w:rsid w:val="00BD1B76"/>
    <w:rsid w:val="00C2497B"/>
    <w:rsid w:val="00C61279"/>
    <w:rsid w:val="00C7708D"/>
    <w:rsid w:val="00CF406C"/>
    <w:rsid w:val="00D01552"/>
    <w:rsid w:val="00D14850"/>
    <w:rsid w:val="00D1687A"/>
    <w:rsid w:val="00D420CA"/>
    <w:rsid w:val="00D51A7A"/>
    <w:rsid w:val="00D91B4C"/>
    <w:rsid w:val="00DC4E5C"/>
    <w:rsid w:val="00DD3931"/>
    <w:rsid w:val="00DE4060"/>
    <w:rsid w:val="00E1343E"/>
    <w:rsid w:val="00E510AF"/>
    <w:rsid w:val="00E87A11"/>
    <w:rsid w:val="00EB2F87"/>
    <w:rsid w:val="00EC29E9"/>
    <w:rsid w:val="00F137AA"/>
    <w:rsid w:val="00F33CF7"/>
    <w:rsid w:val="00F47AAB"/>
    <w:rsid w:val="00F51852"/>
    <w:rsid w:val="00F55A29"/>
    <w:rsid w:val="00F6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339BD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339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339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339BD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339BD"/>
    <w:pPr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7D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7D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7D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A7D99"/>
    <w:pPr>
      <w:keepNext/>
      <w:ind w:left="708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7D99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A54F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A54F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A54F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A54FC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F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FC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FC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FC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FC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2A7D9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54F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A7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CB"/>
    <w:rPr>
      <w:sz w:val="0"/>
      <w:szCs w:val="0"/>
    </w:rPr>
  </w:style>
  <w:style w:type="paragraph" w:styleId="NormalWeb">
    <w:name w:val="Normal (Web)"/>
    <w:basedOn w:val="Normal"/>
    <w:uiPriority w:val="99"/>
    <w:rsid w:val="002A7D99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Normal"/>
    <w:uiPriority w:val="99"/>
    <w:rsid w:val="002A7D99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2A7D99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4FCB"/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2A7D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A7D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2A7D99"/>
    <w:rPr>
      <w:rFonts w:ascii="Verdana" w:hAnsi="Verdana"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2A7D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4FCB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7D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FCB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rsid w:val="002A7D99"/>
    <w:rPr>
      <w:rFonts w:cs="Times New Roman"/>
    </w:rPr>
  </w:style>
  <w:style w:type="paragraph" w:customStyle="1" w:styleId="ConsTitle">
    <w:name w:val="ConsTitle"/>
    <w:uiPriority w:val="99"/>
    <w:rsid w:val="002A7D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2A7D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A7D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4FCB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A7D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4FCB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rsid w:val="006339BD"/>
    <w:rPr>
      <w:rFonts w:cs="Times New Roman"/>
      <w:color w:val="0000FF"/>
      <w:u w:val="none"/>
    </w:rPr>
  </w:style>
  <w:style w:type="paragraph" w:styleId="BodyText">
    <w:name w:val="Body Text"/>
    <w:basedOn w:val="Normal"/>
    <w:link w:val="BodyTextChar"/>
    <w:uiPriority w:val="99"/>
    <w:rsid w:val="002A7D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FCB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7D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FCB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A7D99"/>
    <w:pPr>
      <w:ind w:firstLine="5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4FCB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B30E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167A32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167A32"/>
    <w:rPr>
      <w:rFonts w:cs="Times New Roman"/>
      <w:bCs/>
      <w:color w:val="106BB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339BD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6339BD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9541AE"/>
    <w:rPr>
      <w:rFonts w:ascii="Courier" w:hAnsi="Courier" w:cs="Times New Roman"/>
      <w:sz w:val="22"/>
    </w:rPr>
  </w:style>
  <w:style w:type="paragraph" w:customStyle="1" w:styleId="Title0">
    <w:name w:val="Title!Название НПА"/>
    <w:basedOn w:val="Normal"/>
    <w:uiPriority w:val="99"/>
    <w:rsid w:val="006339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6339B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339B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6339B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6339B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6339B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f89570-6239-4cfb-bdba-5b454c14e321.html" TargetMode="External"/><Relationship Id="rId13" Type="http://schemas.openxmlformats.org/officeDocument/2006/relationships/hyperlink" Target="file:///C:\content\act\bbf89570-6239-4cfb-bdba-5b454c14e321.html" TargetMode="External"/><Relationship Id="rId18" Type="http://schemas.openxmlformats.org/officeDocument/2006/relationships/hyperlink" Target="file:///C:\content\act\23bfa9af-b847-4f54-8403-f2e327c4305a.html" TargetMode="External"/><Relationship Id="rId26" Type="http://schemas.openxmlformats.org/officeDocument/2006/relationships/hyperlink" Target="file:///C:\content\act\dd92f85c-6eae-408e-aa11-734244b450d2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d669395a-673d-4bf1-a584-5b5f9f651241.doc" TargetMode="External"/><Relationship Id="rId7" Type="http://schemas.openxmlformats.org/officeDocument/2006/relationships/hyperlink" Target="file:///C:\content\act\61e6db64-c1ab-46cb-a926-db7a46678e17.doc" TargetMode="External"/><Relationship Id="rId12" Type="http://schemas.openxmlformats.org/officeDocument/2006/relationships/hyperlink" Target="file:///C:\content\act\161b2b90-4e31-471a-8c4e-8dd03b0b7374.doc" TargetMode="External"/><Relationship Id="rId17" Type="http://schemas.openxmlformats.org/officeDocument/2006/relationships/hyperlink" Target="file:///C:\content\act\9aa48369-618a-4bb4-b4b8-ae15f2b7ebf6.html" TargetMode="External"/><Relationship Id="rId25" Type="http://schemas.openxmlformats.org/officeDocument/2006/relationships/hyperlink" Target="file:///C:\content\act\9aa48369-618a-4bb4-b4b8-ae15f2b7ebf6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61e6db64-c1ab-46cb-a926-db7a46678e17.doc" TargetMode="External"/><Relationship Id="rId20" Type="http://schemas.openxmlformats.org/officeDocument/2006/relationships/hyperlink" Target="file:///C:\content\act\b11798ff-43b9-49db-b06c-4223f9d555e2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dd92f85c-6eae-408e-aa11-734244b450d2.doc" TargetMode="External"/><Relationship Id="rId11" Type="http://schemas.openxmlformats.org/officeDocument/2006/relationships/hyperlink" Target="file:///C:\content\act\161b2b90-4e31-471a-8c4e-8dd03b0b7374.doc" TargetMode="External"/><Relationship Id="rId24" Type="http://schemas.openxmlformats.org/officeDocument/2006/relationships/hyperlink" Target="file:///C:\content\act\dd92f85c-6eae-408e-aa11-734244b450d2.doc" TargetMode="External"/><Relationship Id="rId5" Type="http://schemas.openxmlformats.org/officeDocument/2006/relationships/hyperlink" Target="file:///C:\content\act\d669395a-673d-4bf1-a584-5b5f9f651241.doc" TargetMode="External"/><Relationship Id="rId15" Type="http://schemas.openxmlformats.org/officeDocument/2006/relationships/hyperlink" Target="file:///C:\content\act\15d4560c-d530-4955-bf7e-f734337ae80b.html" TargetMode="External"/><Relationship Id="rId23" Type="http://schemas.openxmlformats.org/officeDocument/2006/relationships/hyperlink" Target="file:///C:\content\act\dd92f85c-6eae-408e-aa11-734244b450d2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content\act\5b684336-81ac-4ae1-a093-f9e39ac85247.html" TargetMode="External"/><Relationship Id="rId19" Type="http://schemas.openxmlformats.org/officeDocument/2006/relationships/hyperlink" Target="file:///C:\content\act\9aa48369-618a-4bb4-b4b8-ae15f2b7eb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ed05bcac-dad3-4fb1-a650-193cad016cf0.html" TargetMode="External"/><Relationship Id="rId14" Type="http://schemas.openxmlformats.org/officeDocument/2006/relationships/hyperlink" Target="file:///C:\content\act\9aa48369-618a-4bb4-b4b8-ae15f2b7ebf6.html" TargetMode="External"/><Relationship Id="rId22" Type="http://schemas.openxmlformats.org/officeDocument/2006/relationships/hyperlink" Target="file:///C:\content\act\9aa48369-618a-4bb4-b4b8-ae15f2b7ebf6.html" TargetMode="External"/><Relationship Id="rId27" Type="http://schemas.openxmlformats.org/officeDocument/2006/relationships/hyperlink" Target="file:///C:\content\act\dd92f85c-6eae-408e-aa11-734244b450d2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14</Pages>
  <Words>5823</Words>
  <Characters>-32766</Characters>
  <Application>Microsoft Office Outlook</Application>
  <DocSecurity>0</DocSecurity>
  <Lines>0</Lines>
  <Paragraphs>0</Paragraphs>
  <ScaleCrop>false</ScaleCrop>
  <Company>administracia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Симкина Наталья Владимировна</dc:creator>
  <cp:keywords/>
  <dc:description/>
  <cp:lastModifiedBy>Administration</cp:lastModifiedBy>
  <cp:revision>3</cp:revision>
  <cp:lastPrinted>2016-10-31T10:36:00Z</cp:lastPrinted>
  <dcterms:created xsi:type="dcterms:W3CDTF">2020-07-16T03:31:00Z</dcterms:created>
  <dcterms:modified xsi:type="dcterms:W3CDTF">2020-08-24T12:45:00Z</dcterms:modified>
</cp:coreProperties>
</file>