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B1E32A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0693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759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7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9BAAE4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7E0693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«ЭЛИТА»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AEB945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</w:t>
      </w:r>
      <w:r w:rsidR="007E0693">
        <w:rPr>
          <w:sz w:val="26"/>
          <w:szCs w:val="26"/>
        </w:rPr>
        <w:t>Обществу с ограниченной ответственностью «ЭЛИТА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7E069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E0693">
        <w:rPr>
          <w:sz w:val="26"/>
          <w:szCs w:val="26"/>
        </w:rPr>
        <w:t>15126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E069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8E7592">
        <w:rPr>
          <w:sz w:val="26"/>
          <w:szCs w:val="26"/>
        </w:rPr>
        <w:t>6</w:t>
      </w:r>
      <w:r w:rsidR="007E0693">
        <w:rPr>
          <w:sz w:val="26"/>
          <w:szCs w:val="26"/>
        </w:rPr>
        <w:t>72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947E6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E0693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E0693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2236E20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E0693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7E0693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0595325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>субсидия на возмещение части затрат за приобретение ОС и программных продуктов в рамках проекта «Акселерация СМиСП»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B10D8A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3789B">
        <w:rPr>
          <w:sz w:val="26"/>
          <w:szCs w:val="26"/>
        </w:rPr>
        <w:t>300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0017F773" w:rsidR="00523C60" w:rsidRPr="00310C56" w:rsidRDefault="0073789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0693">
        <w:rPr>
          <w:rFonts w:ascii="Times New Roman" w:hAnsi="Times New Roman" w:cs="Times New Roman"/>
          <w:sz w:val="26"/>
          <w:szCs w:val="26"/>
        </w:rPr>
        <w:t>3</w:t>
      </w:r>
      <w:r w:rsidR="00523C60">
        <w:rPr>
          <w:rFonts w:ascii="Times New Roman" w:hAnsi="Times New Roman" w:cs="Times New Roman"/>
          <w:sz w:val="26"/>
          <w:szCs w:val="26"/>
        </w:rPr>
        <w:t>.12.2022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7E0693"/>
    <w:rsid w:val="0084079D"/>
    <w:rsid w:val="008E7592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2022-10-31T10:20:00Z</cp:lastPrinted>
  <dcterms:created xsi:type="dcterms:W3CDTF">2022-07-06T07:40:00Z</dcterms:created>
  <dcterms:modified xsi:type="dcterms:W3CDTF">2022-12-13T12:23:00Z</dcterms:modified>
</cp:coreProperties>
</file>