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288C84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5132C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5132C">
        <w:rPr>
          <w:rFonts w:ascii="Times New Roman" w:hAnsi="Times New Roman" w:cs="Times New Roman"/>
          <w:sz w:val="26"/>
          <w:szCs w:val="26"/>
        </w:rPr>
        <w:t>февраля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5132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3FB5F7C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0636F">
        <w:rPr>
          <w:rFonts w:ascii="Times New Roman" w:hAnsi="Times New Roman" w:cs="Times New Roman"/>
          <w:sz w:val="26"/>
          <w:szCs w:val="26"/>
        </w:rPr>
        <w:t>41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147F47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отдел общественной безопасности и профилактики правонарушений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799AAF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41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55132C">
        <w:rPr>
          <w:sz w:val="26"/>
          <w:szCs w:val="26"/>
        </w:rPr>
        <w:t xml:space="preserve">и.о. </w:t>
      </w:r>
      <w:r w:rsidR="001E6377">
        <w:rPr>
          <w:sz w:val="26"/>
          <w:szCs w:val="26"/>
        </w:rPr>
        <w:t xml:space="preserve">главы Советского района от </w:t>
      </w:r>
      <w:r w:rsidR="0055132C">
        <w:rPr>
          <w:sz w:val="26"/>
          <w:szCs w:val="26"/>
        </w:rPr>
        <w:t>09</w:t>
      </w:r>
      <w:r w:rsidR="001E6377" w:rsidRPr="006B0238">
        <w:rPr>
          <w:sz w:val="26"/>
          <w:szCs w:val="26"/>
        </w:rPr>
        <w:t>.</w:t>
      </w:r>
      <w:r w:rsidR="0055132C">
        <w:rPr>
          <w:sz w:val="26"/>
          <w:szCs w:val="26"/>
        </w:rPr>
        <w:t>02</w:t>
      </w:r>
      <w:r w:rsidR="001E6377" w:rsidRPr="006B0238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1E6377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-</w:t>
      </w:r>
      <w:r w:rsidR="001E6377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55132C">
        <w:rPr>
          <w:sz w:val="26"/>
          <w:szCs w:val="26"/>
        </w:rPr>
        <w:t>1403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55132C">
        <w:rPr>
          <w:sz w:val="26"/>
          <w:szCs w:val="26"/>
        </w:rPr>
        <w:t>10</w:t>
      </w:r>
      <w:r w:rsidR="001E6377" w:rsidRPr="006B0238">
        <w:rPr>
          <w:sz w:val="26"/>
          <w:szCs w:val="26"/>
        </w:rPr>
        <w:t>.</w:t>
      </w:r>
      <w:r w:rsidR="0055132C">
        <w:rPr>
          <w:sz w:val="26"/>
          <w:szCs w:val="26"/>
        </w:rPr>
        <w:t>02</w:t>
      </w:r>
      <w:r w:rsidR="001E6377" w:rsidRPr="006B0238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55132C">
        <w:rPr>
          <w:sz w:val="26"/>
          <w:szCs w:val="26"/>
        </w:rPr>
        <w:t>69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45F0B3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5132C">
        <w:rPr>
          <w:color w:val="000000"/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 w:rsidR="0055132C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55132C">
        <w:rPr>
          <w:sz w:val="26"/>
          <w:szCs w:val="26"/>
        </w:rPr>
        <w:t>03</w:t>
      </w:r>
      <w:r w:rsidRPr="003811CB">
        <w:rPr>
          <w:sz w:val="26"/>
          <w:szCs w:val="26"/>
        </w:rPr>
        <w:t>.</w:t>
      </w:r>
      <w:r w:rsidR="0055132C">
        <w:rPr>
          <w:sz w:val="26"/>
          <w:szCs w:val="26"/>
        </w:rPr>
        <w:t>03</w:t>
      </w:r>
      <w:r w:rsidRPr="003811CB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E5F2D5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5132C">
        <w:rPr>
          <w:color w:val="000000"/>
          <w:sz w:val="26"/>
          <w:szCs w:val="26"/>
        </w:rPr>
        <w:t>10</w:t>
      </w:r>
      <w:r w:rsidR="0055132C" w:rsidRPr="003811CB">
        <w:rPr>
          <w:sz w:val="26"/>
          <w:szCs w:val="26"/>
        </w:rPr>
        <w:t>.</w:t>
      </w:r>
      <w:r w:rsidR="0055132C">
        <w:rPr>
          <w:sz w:val="26"/>
          <w:szCs w:val="26"/>
        </w:rPr>
        <w:t>02</w:t>
      </w:r>
      <w:r w:rsidR="0055132C" w:rsidRPr="003811CB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55132C">
        <w:rPr>
          <w:color w:val="000000"/>
          <w:sz w:val="26"/>
          <w:szCs w:val="26"/>
        </w:rPr>
        <w:t>10</w:t>
      </w:r>
      <w:r w:rsidR="0055132C" w:rsidRPr="003811CB">
        <w:rPr>
          <w:sz w:val="26"/>
          <w:szCs w:val="26"/>
        </w:rPr>
        <w:t>.</w:t>
      </w:r>
      <w:r w:rsidR="0055132C">
        <w:rPr>
          <w:sz w:val="26"/>
          <w:szCs w:val="26"/>
        </w:rPr>
        <w:t>02</w:t>
      </w:r>
      <w:r w:rsidR="0055132C" w:rsidRPr="003811CB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FB1BEA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5132C">
        <w:rPr>
          <w:sz w:val="26"/>
          <w:szCs w:val="26"/>
        </w:rPr>
        <w:t>310,5</w:t>
      </w:r>
      <w:r w:rsidR="001E6377">
        <w:rPr>
          <w:sz w:val="26"/>
          <w:szCs w:val="26"/>
        </w:rPr>
        <w:t xml:space="preserve"> тыс. руб.</w:t>
      </w:r>
      <w:r w:rsidR="00400480">
        <w:rPr>
          <w:sz w:val="26"/>
          <w:szCs w:val="26"/>
        </w:rPr>
        <w:t xml:space="preserve"> </w:t>
      </w:r>
      <w:r w:rsidR="0055132C">
        <w:rPr>
          <w:sz w:val="26"/>
          <w:szCs w:val="26"/>
        </w:rPr>
        <w:t>по всей программе</w:t>
      </w:r>
      <w:r>
        <w:rPr>
          <w:sz w:val="26"/>
          <w:szCs w:val="26"/>
        </w:rPr>
        <w:t>;</w:t>
      </w:r>
      <w:r w:rsidR="00400480">
        <w:rPr>
          <w:sz w:val="26"/>
          <w:szCs w:val="26"/>
        </w:rPr>
        <w:t xml:space="preserve"> обеспечены бюджетными ассигнованиями.</w:t>
      </w:r>
    </w:p>
    <w:p w14:paraId="65F3F278" w14:textId="6A19E7E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00480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6999E358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EB8DC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7AB7419" w14:textId="4791A445" w:rsidR="0055132C" w:rsidRPr="0055132C" w:rsidRDefault="0055132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55132C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55132C">
        <w:rPr>
          <w:rFonts w:ascii="Times New Roman" w:hAnsi="Times New Roman" w:cs="Times New Roman"/>
          <w:sz w:val="26"/>
          <w:szCs w:val="26"/>
        </w:rPr>
        <w:t>.02.2023</w:t>
      </w:r>
    </w:p>
    <w:sectPr w:rsidR="0055132C" w:rsidRPr="0055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D4BDF"/>
    <w:rsid w:val="0050636F"/>
    <w:rsid w:val="0055132C"/>
    <w:rsid w:val="005D6116"/>
    <w:rsid w:val="006161CA"/>
    <w:rsid w:val="00A70784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11</cp:revision>
  <cp:lastPrinted>2022-11-02T10:33:00Z</cp:lastPrinted>
  <dcterms:created xsi:type="dcterms:W3CDTF">2022-07-06T07:40:00Z</dcterms:created>
  <dcterms:modified xsi:type="dcterms:W3CDTF">2023-02-10T06:07:00Z</dcterms:modified>
</cp:coreProperties>
</file>