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0656D8FB" w:rsidR="00310C56" w:rsidRDefault="00310C56" w:rsidP="00936EF8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36EF8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36EF8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7019B">
        <w:rPr>
          <w:rFonts w:ascii="Times New Roman" w:hAnsi="Times New Roman" w:cs="Times New Roman"/>
          <w:sz w:val="26"/>
          <w:szCs w:val="26"/>
        </w:rPr>
        <w:t>4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583830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936EF8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04.03.2024 № 305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BE42F2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4530E8">
        <w:rPr>
          <w:sz w:val="26"/>
          <w:szCs w:val="26"/>
        </w:rPr>
        <w:t>О внесении изменений в постановление администрации Советского района от 04.03.2024 № 305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B10112">
        <w:rPr>
          <w:sz w:val="26"/>
          <w:szCs w:val="26"/>
        </w:rPr>
        <w:t>2</w:t>
      </w:r>
      <w:r w:rsidR="00936EF8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936EF8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36EF8">
        <w:rPr>
          <w:sz w:val="26"/>
          <w:szCs w:val="26"/>
        </w:rPr>
        <w:t>438</w:t>
      </w:r>
      <w:r w:rsidR="00E87AFE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B10112">
        <w:rPr>
          <w:sz w:val="26"/>
          <w:szCs w:val="26"/>
        </w:rPr>
        <w:t>2</w:t>
      </w:r>
      <w:r w:rsidR="00936EF8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936EF8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936EF8">
        <w:rPr>
          <w:sz w:val="26"/>
          <w:szCs w:val="26"/>
        </w:rPr>
        <w:t>413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9D8A89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10112">
        <w:rPr>
          <w:color w:val="000000"/>
          <w:sz w:val="26"/>
          <w:szCs w:val="26"/>
        </w:rPr>
        <w:t>2</w:t>
      </w:r>
      <w:r w:rsidR="00936EF8">
        <w:rPr>
          <w:color w:val="000000"/>
          <w:sz w:val="26"/>
          <w:szCs w:val="26"/>
        </w:rPr>
        <w:t>4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936EF8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936EF8">
        <w:rPr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936EF8">
        <w:rPr>
          <w:sz w:val="26"/>
          <w:szCs w:val="26"/>
        </w:rPr>
        <w:t>8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447B23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36EF8">
        <w:rPr>
          <w:sz w:val="26"/>
          <w:szCs w:val="26"/>
        </w:rPr>
        <w:t>24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936EF8">
        <w:rPr>
          <w:sz w:val="26"/>
          <w:szCs w:val="26"/>
        </w:rPr>
        <w:t>7</w:t>
      </w:r>
      <w:r w:rsidR="00D9628E"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936EF8">
        <w:rPr>
          <w:sz w:val="26"/>
          <w:szCs w:val="26"/>
        </w:rPr>
        <w:t>25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936EF8">
        <w:rPr>
          <w:sz w:val="26"/>
          <w:szCs w:val="26"/>
        </w:rPr>
        <w:t>7</w:t>
      </w:r>
      <w:r w:rsidR="00D9628E"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2F624C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proofErr w:type="spellStart"/>
      <w:r w:rsidR="004A73BB">
        <w:rPr>
          <w:sz w:val="26"/>
          <w:szCs w:val="26"/>
        </w:rPr>
        <w:t>г.п</w:t>
      </w:r>
      <w:proofErr w:type="spellEnd"/>
      <w:r w:rsidR="004A73BB">
        <w:rPr>
          <w:sz w:val="26"/>
          <w:szCs w:val="26"/>
        </w:rPr>
        <w:t>. Советский</w:t>
      </w:r>
      <w:r w:rsidR="003E1CCD">
        <w:rPr>
          <w:sz w:val="26"/>
          <w:szCs w:val="26"/>
        </w:rPr>
        <w:t xml:space="preserve"> на </w:t>
      </w:r>
      <w:r w:rsidR="004A73BB">
        <w:rPr>
          <w:sz w:val="26"/>
          <w:szCs w:val="26"/>
        </w:rPr>
        <w:t xml:space="preserve">ремонт </w:t>
      </w:r>
      <w:r w:rsidR="00B10112">
        <w:rPr>
          <w:sz w:val="26"/>
          <w:szCs w:val="26"/>
        </w:rPr>
        <w:t>а/д</w:t>
      </w:r>
      <w:r w:rsidR="004A73BB">
        <w:rPr>
          <w:sz w:val="26"/>
          <w:szCs w:val="26"/>
        </w:rPr>
        <w:t xml:space="preserve"> по ул. </w:t>
      </w:r>
      <w:r w:rsidR="00B10112">
        <w:rPr>
          <w:sz w:val="26"/>
          <w:szCs w:val="26"/>
        </w:rPr>
        <w:t xml:space="preserve">Киевская-Защитников Отечества – </w:t>
      </w:r>
      <w:r w:rsidR="00936EF8">
        <w:rPr>
          <w:sz w:val="26"/>
          <w:szCs w:val="26"/>
        </w:rPr>
        <w:t>84</w:t>
      </w:r>
      <w:r w:rsidR="00B10112">
        <w:rPr>
          <w:sz w:val="26"/>
          <w:szCs w:val="26"/>
        </w:rPr>
        <w:t> 900 100,00</w:t>
      </w:r>
      <w:r w:rsidR="00936EF8">
        <w:rPr>
          <w:sz w:val="26"/>
          <w:szCs w:val="26"/>
        </w:rPr>
        <w:t xml:space="preserve"> и ремонт дорог в г. Советский по ул. Киевская и Юбилейная – 12 000 000,00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7EEF90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936EF8">
        <w:rPr>
          <w:sz w:val="26"/>
          <w:szCs w:val="26"/>
        </w:rPr>
        <w:t>нет (перемещение БА в рамках объектов дорожного фонда)</w:t>
      </w:r>
      <w:r w:rsidR="00BB78CB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38AB419D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936EF8">
        <w:rPr>
          <w:sz w:val="26"/>
          <w:szCs w:val="26"/>
        </w:rPr>
        <w:t xml:space="preserve">нет; </w:t>
      </w:r>
      <w:r w:rsidR="00936EF8">
        <w:rPr>
          <w:sz w:val="26"/>
          <w:szCs w:val="26"/>
        </w:rPr>
        <w:t xml:space="preserve">иные межбюджетные трансферты </w:t>
      </w:r>
      <w:proofErr w:type="spellStart"/>
      <w:r w:rsidR="00936EF8">
        <w:rPr>
          <w:sz w:val="26"/>
          <w:szCs w:val="26"/>
        </w:rPr>
        <w:t>г.п</w:t>
      </w:r>
      <w:proofErr w:type="spellEnd"/>
      <w:r w:rsidR="00936EF8">
        <w:rPr>
          <w:sz w:val="26"/>
          <w:szCs w:val="26"/>
        </w:rPr>
        <w:t xml:space="preserve">. Малиновский на ремонт а/д «п. Малиновский – пост ГАИ п. Пионерский» </w:t>
      </w:r>
      <w:r w:rsidR="00936EF8">
        <w:rPr>
          <w:sz w:val="26"/>
          <w:szCs w:val="26"/>
        </w:rPr>
        <w:t>в размере</w:t>
      </w:r>
      <w:r w:rsidR="00936EF8">
        <w:rPr>
          <w:sz w:val="26"/>
          <w:szCs w:val="26"/>
        </w:rPr>
        <w:t xml:space="preserve"> 26 455 800,00</w:t>
      </w:r>
      <w:r w:rsidR="00936EF8">
        <w:rPr>
          <w:sz w:val="26"/>
          <w:szCs w:val="26"/>
        </w:rPr>
        <w:t xml:space="preserve"> переданы в рамки компетенции района (из </w:t>
      </w:r>
      <w:proofErr w:type="spellStart"/>
      <w:r w:rsidR="00936EF8">
        <w:rPr>
          <w:sz w:val="26"/>
          <w:szCs w:val="26"/>
        </w:rPr>
        <w:t>г.п</w:t>
      </w:r>
      <w:proofErr w:type="spellEnd"/>
      <w:r w:rsidR="00936EF8">
        <w:rPr>
          <w:sz w:val="26"/>
          <w:szCs w:val="26"/>
        </w:rPr>
        <w:t>. Малиновский)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36B50D62" w:rsidR="00BB5FFA" w:rsidRDefault="00ED6E2E" w:rsidP="00936EF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3253486E" w:rsidR="00BC70F6" w:rsidRPr="00D9628E" w:rsidRDefault="00936EF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D9628E" w:rsidRPr="00D9628E">
        <w:rPr>
          <w:rFonts w:ascii="Times New Roman" w:hAnsi="Times New Roman" w:cs="Times New Roman"/>
          <w:sz w:val="26"/>
          <w:szCs w:val="26"/>
        </w:rPr>
        <w:t>.202</w:t>
      </w:r>
      <w:r w:rsidR="00E87AF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2F6444"/>
    <w:rsid w:val="00310C56"/>
    <w:rsid w:val="003D16F5"/>
    <w:rsid w:val="003E1CCD"/>
    <w:rsid w:val="004530E8"/>
    <w:rsid w:val="004625AD"/>
    <w:rsid w:val="00497C15"/>
    <w:rsid w:val="004A73BB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735610"/>
    <w:rsid w:val="0077019B"/>
    <w:rsid w:val="0084079D"/>
    <w:rsid w:val="00936EF8"/>
    <w:rsid w:val="009722ED"/>
    <w:rsid w:val="00A03981"/>
    <w:rsid w:val="00A70784"/>
    <w:rsid w:val="00AB4050"/>
    <w:rsid w:val="00B10112"/>
    <w:rsid w:val="00BB5FFA"/>
    <w:rsid w:val="00BB78CB"/>
    <w:rsid w:val="00BC70F6"/>
    <w:rsid w:val="00C11240"/>
    <w:rsid w:val="00D60E2F"/>
    <w:rsid w:val="00D9628E"/>
    <w:rsid w:val="00DF7CD9"/>
    <w:rsid w:val="00E10567"/>
    <w:rsid w:val="00E113C2"/>
    <w:rsid w:val="00E87AFE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41</cp:revision>
  <cp:lastPrinted>2024-07-25T06:41:00Z</cp:lastPrinted>
  <dcterms:created xsi:type="dcterms:W3CDTF">2022-07-06T07:40:00Z</dcterms:created>
  <dcterms:modified xsi:type="dcterms:W3CDTF">2024-07-25T06:42:00Z</dcterms:modified>
</cp:coreProperties>
</file>