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82F1E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95F51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718A4E2F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9DC21EB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 xml:space="preserve">О внесении изменений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и.о.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</w:t>
      </w:r>
      <w:r w:rsidR="00E113C2">
        <w:rPr>
          <w:sz w:val="26"/>
          <w:szCs w:val="26"/>
        </w:rPr>
        <w:t>а</w:t>
      </w:r>
      <w:r w:rsidR="00E113C2">
        <w:rPr>
          <w:sz w:val="26"/>
          <w:szCs w:val="26"/>
        </w:rPr>
        <w:t xml:space="preserve">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E113C2">
        <w:rPr>
          <w:sz w:val="26"/>
          <w:szCs w:val="26"/>
        </w:rPr>
        <w:t>05</w:t>
      </w:r>
      <w:r w:rsidR="00C11240">
        <w:rPr>
          <w:sz w:val="26"/>
          <w:szCs w:val="26"/>
        </w:rPr>
        <w:t xml:space="preserve">.07.2022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A70784">
        <w:rPr>
          <w:sz w:val="26"/>
          <w:szCs w:val="26"/>
        </w:rPr>
        <w:t>621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A70784">
        <w:rPr>
          <w:sz w:val="26"/>
          <w:szCs w:val="26"/>
        </w:rPr>
        <w:t>06</w:t>
      </w:r>
      <w:r w:rsidR="00C11240">
        <w:rPr>
          <w:sz w:val="26"/>
          <w:szCs w:val="26"/>
        </w:rPr>
        <w:t>.07.2022 № 08-вх-3</w:t>
      </w:r>
      <w:r w:rsidR="00A70784">
        <w:rPr>
          <w:sz w:val="26"/>
          <w:szCs w:val="26"/>
        </w:rPr>
        <w:t>73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6B6148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Pr="003811CB">
        <w:rPr>
          <w:sz w:val="26"/>
          <w:szCs w:val="26"/>
        </w:rPr>
        <w:t>0</w:t>
      </w:r>
      <w:r w:rsidR="00A70784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>
        <w:rPr>
          <w:sz w:val="26"/>
          <w:szCs w:val="26"/>
        </w:rPr>
        <w:t>2</w:t>
      </w:r>
      <w:r w:rsidR="00A70784">
        <w:rPr>
          <w:sz w:val="26"/>
          <w:szCs w:val="26"/>
        </w:rPr>
        <w:t>6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3F21EA9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фактический – с 0</w:t>
      </w:r>
      <w:r w:rsidR="00A70784">
        <w:rPr>
          <w:sz w:val="26"/>
          <w:szCs w:val="26"/>
        </w:rPr>
        <w:t>6</w:t>
      </w:r>
      <w:r>
        <w:rPr>
          <w:sz w:val="26"/>
          <w:szCs w:val="26"/>
        </w:rPr>
        <w:t>.07.2022 по 0</w:t>
      </w:r>
      <w:r w:rsidR="00A70784">
        <w:rPr>
          <w:sz w:val="26"/>
          <w:szCs w:val="26"/>
        </w:rPr>
        <w:t>8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74FC37A2" w14:textId="77777777" w:rsidR="00A70784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7777777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>
        <w:rPr>
          <w:sz w:val="26"/>
          <w:szCs w:val="26"/>
        </w:rPr>
        <w:t>нет;</w:t>
      </w:r>
    </w:p>
    <w:p w14:paraId="65F3F278" w14:textId="35707B3E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</w:t>
      </w:r>
      <w:r>
        <w:rPr>
          <w:sz w:val="26"/>
          <w:szCs w:val="26"/>
        </w:rPr>
        <w:t>в результате реализации проекта</w:t>
      </w:r>
      <w:r>
        <w:rPr>
          <w:sz w:val="26"/>
          <w:szCs w:val="26"/>
        </w:rPr>
        <w:t xml:space="preserve"> – 171 173,0 тыс. руб. в периоде 2022-30 гг., в том числе период 2022-24 гг. – 60 637,8</w:t>
      </w:r>
      <w:r w:rsidR="006161CA">
        <w:rPr>
          <w:sz w:val="26"/>
          <w:szCs w:val="26"/>
        </w:rPr>
        <w:t xml:space="preserve"> тыс. руб.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7777777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310C56"/>
    <w:rsid w:val="003D16F5"/>
    <w:rsid w:val="004D4BDF"/>
    <w:rsid w:val="005D6116"/>
    <w:rsid w:val="006161CA"/>
    <w:rsid w:val="00A70784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6</cp:revision>
  <dcterms:created xsi:type="dcterms:W3CDTF">2022-07-06T07:40:00Z</dcterms:created>
  <dcterms:modified xsi:type="dcterms:W3CDTF">2022-07-08T09:11:00Z</dcterms:modified>
</cp:coreProperties>
</file>