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EFF4F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79DF">
        <w:rPr>
          <w:rFonts w:ascii="Times New Roman" w:hAnsi="Times New Roman" w:cs="Times New Roman"/>
          <w:sz w:val="26"/>
          <w:szCs w:val="26"/>
          <w:u w:val="single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979D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F0EE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F7028B3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B2D560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3F0EE9">
        <w:rPr>
          <w:sz w:val="26"/>
          <w:szCs w:val="26"/>
        </w:rPr>
        <w:t>20</w:t>
      </w:r>
      <w:r w:rsidR="00C11240">
        <w:rPr>
          <w:sz w:val="26"/>
          <w:szCs w:val="26"/>
        </w:rPr>
        <w:t>.</w:t>
      </w:r>
      <w:r w:rsidR="008979DF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8979DF">
        <w:rPr>
          <w:sz w:val="26"/>
          <w:szCs w:val="26"/>
        </w:rPr>
        <w:t>3731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F0EE9">
        <w:rPr>
          <w:sz w:val="26"/>
          <w:szCs w:val="26"/>
        </w:rPr>
        <w:t>2</w:t>
      </w:r>
      <w:r w:rsidR="008979DF">
        <w:rPr>
          <w:sz w:val="26"/>
          <w:szCs w:val="26"/>
        </w:rPr>
        <w:t>0</w:t>
      </w:r>
      <w:r w:rsidR="00C11240">
        <w:rPr>
          <w:sz w:val="26"/>
          <w:szCs w:val="26"/>
        </w:rPr>
        <w:t>.</w:t>
      </w:r>
      <w:r w:rsidR="008979DF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8979DF">
        <w:rPr>
          <w:sz w:val="26"/>
          <w:szCs w:val="26"/>
        </w:rPr>
        <w:t>549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1D7A0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F0EE9">
        <w:rPr>
          <w:color w:val="000000"/>
          <w:sz w:val="26"/>
          <w:szCs w:val="26"/>
        </w:rPr>
        <w:t>2</w:t>
      </w:r>
      <w:r w:rsidR="008979DF">
        <w:rPr>
          <w:color w:val="000000"/>
          <w:sz w:val="26"/>
          <w:szCs w:val="26"/>
        </w:rPr>
        <w:t>0</w:t>
      </w:r>
      <w:r w:rsidRPr="003811CB">
        <w:rPr>
          <w:sz w:val="26"/>
          <w:szCs w:val="26"/>
        </w:rPr>
        <w:t>.</w:t>
      </w:r>
      <w:r w:rsidR="008979DF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979DF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8979DF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CBCA74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979DF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979DF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F0EE9">
        <w:rPr>
          <w:sz w:val="26"/>
          <w:szCs w:val="26"/>
        </w:rPr>
        <w:t>2</w:t>
      </w:r>
      <w:r w:rsidR="008979D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979DF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F62BE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F0EE9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5BBF8BC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979DF">
        <w:rPr>
          <w:sz w:val="26"/>
          <w:szCs w:val="26"/>
        </w:rPr>
        <w:t>619,1</w:t>
      </w:r>
      <w:r w:rsidR="003F0EE9">
        <w:rPr>
          <w:sz w:val="26"/>
          <w:szCs w:val="26"/>
        </w:rPr>
        <w:t xml:space="preserve"> тыс. руб. (в части </w:t>
      </w:r>
      <w:r w:rsidR="008979DF">
        <w:rPr>
          <w:sz w:val="26"/>
          <w:szCs w:val="26"/>
        </w:rPr>
        <w:t>2023</w:t>
      </w:r>
      <w:r w:rsidR="003F0EE9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20D7C63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0B9A582C" w:rsidR="00490AEA" w:rsidRPr="00BB5FFA" w:rsidRDefault="00490AE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79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979D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3F0EE9"/>
    <w:rsid w:val="00490AEA"/>
    <w:rsid w:val="004D4BDF"/>
    <w:rsid w:val="00532CFE"/>
    <w:rsid w:val="005B0877"/>
    <w:rsid w:val="005D6116"/>
    <w:rsid w:val="006161CA"/>
    <w:rsid w:val="0084079D"/>
    <w:rsid w:val="008979DF"/>
    <w:rsid w:val="00A03981"/>
    <w:rsid w:val="00A70784"/>
    <w:rsid w:val="00AB4050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2023-10-24T05:55:00Z</dcterms:modified>
</cp:coreProperties>
</file>