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3C1AB2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5925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25925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2592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ADAA8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C380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CCEEB2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C380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967286">
        <w:rPr>
          <w:sz w:val="26"/>
          <w:szCs w:val="26"/>
        </w:rPr>
        <w:t>н</w:t>
      </w:r>
      <w:r w:rsidR="002A793A">
        <w:rPr>
          <w:sz w:val="26"/>
          <w:szCs w:val="26"/>
        </w:rPr>
        <w:t xml:space="preserve">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325925">
        <w:rPr>
          <w:sz w:val="26"/>
          <w:szCs w:val="26"/>
        </w:rPr>
        <w:t>24</w:t>
      </w:r>
      <w:r w:rsidR="001E6377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3A15C1">
        <w:rPr>
          <w:sz w:val="26"/>
          <w:szCs w:val="26"/>
        </w:rPr>
        <w:t>20-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3A15C1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325925">
        <w:rPr>
          <w:sz w:val="26"/>
          <w:szCs w:val="26"/>
        </w:rPr>
        <w:t>1552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325925">
        <w:rPr>
          <w:sz w:val="26"/>
          <w:szCs w:val="26"/>
        </w:rPr>
        <w:t>24</w:t>
      </w:r>
      <w:r w:rsidR="001E6377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 № 20-96-вх-185</w:t>
      </w:r>
      <w:r w:rsidR="001E6377" w:rsidRPr="006B0238">
        <w:rPr>
          <w:sz w:val="26"/>
          <w:szCs w:val="26"/>
        </w:rPr>
        <w:t xml:space="preserve"> </w:t>
      </w:r>
      <w:r w:rsidR="003A15C1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7570A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25925">
        <w:rPr>
          <w:sz w:val="26"/>
          <w:szCs w:val="26"/>
        </w:rPr>
        <w:t>24</w:t>
      </w:r>
      <w:r w:rsidR="00325925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03</w:t>
      </w:r>
      <w:r w:rsidR="00325925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25925">
        <w:rPr>
          <w:sz w:val="26"/>
          <w:szCs w:val="26"/>
        </w:rPr>
        <w:t>11</w:t>
      </w:r>
      <w:r w:rsidR="00325925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04</w:t>
      </w:r>
      <w:r w:rsidR="00325925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A9FF2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25925">
        <w:rPr>
          <w:sz w:val="26"/>
          <w:szCs w:val="26"/>
        </w:rPr>
        <w:t>24</w:t>
      </w:r>
      <w:r w:rsidR="00325925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03</w:t>
      </w:r>
      <w:r w:rsidR="00325925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25925">
        <w:rPr>
          <w:sz w:val="26"/>
          <w:szCs w:val="26"/>
        </w:rPr>
        <w:t>2</w:t>
      </w:r>
      <w:r w:rsidR="00325925">
        <w:rPr>
          <w:sz w:val="26"/>
          <w:szCs w:val="26"/>
        </w:rPr>
        <w:t>6</w:t>
      </w:r>
      <w:r w:rsidR="00325925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03</w:t>
      </w:r>
      <w:r w:rsidR="00325925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C4F83B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C3807">
        <w:rPr>
          <w:sz w:val="26"/>
          <w:szCs w:val="26"/>
        </w:rPr>
        <w:t>нет</w:t>
      </w:r>
      <w:r w:rsidR="00A57BAF">
        <w:rPr>
          <w:sz w:val="26"/>
          <w:szCs w:val="26"/>
        </w:rPr>
        <w:t>, обеспечены БА</w:t>
      </w:r>
      <w:r w:rsidR="00400480">
        <w:rPr>
          <w:sz w:val="26"/>
          <w:szCs w:val="26"/>
        </w:rPr>
        <w:t>.</w:t>
      </w:r>
    </w:p>
    <w:p w14:paraId="65F3F278" w14:textId="0104066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500ED">
        <w:rPr>
          <w:sz w:val="26"/>
          <w:szCs w:val="26"/>
        </w:rPr>
        <w:t>101 437,4</w:t>
      </w:r>
      <w:r w:rsidR="00967286">
        <w:rPr>
          <w:sz w:val="26"/>
          <w:szCs w:val="26"/>
        </w:rPr>
        <w:t xml:space="preserve"> тыс. руб. (2024-20</w:t>
      </w:r>
      <w:r w:rsidR="008500ED">
        <w:rPr>
          <w:sz w:val="26"/>
          <w:szCs w:val="26"/>
        </w:rPr>
        <w:t>30</w:t>
      </w:r>
      <w:r w:rsidR="00967286">
        <w:rPr>
          <w:sz w:val="26"/>
          <w:szCs w:val="26"/>
        </w:rPr>
        <w:t>)</w:t>
      </w:r>
      <w:r w:rsidR="001E27EC">
        <w:rPr>
          <w:sz w:val="26"/>
          <w:szCs w:val="26"/>
        </w:rPr>
        <w:t>, обеспечены БА</w:t>
      </w:r>
      <w:r w:rsidR="008500ED">
        <w:rPr>
          <w:sz w:val="26"/>
          <w:szCs w:val="26"/>
        </w:rPr>
        <w:t xml:space="preserve"> в части утвержденного бюджета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34C1FF11" w:rsidR="00BB5FFA" w:rsidRDefault="00BB5FFA" w:rsidP="00F16A2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A6E5C">
        <w:rPr>
          <w:b/>
          <w:bCs/>
          <w:sz w:val="26"/>
          <w:szCs w:val="26"/>
        </w:rPr>
        <w:t xml:space="preserve"> с техническим замечанием о несоответствии последовательности региональных проектов программы</w:t>
      </w:r>
      <w:r w:rsidR="00F16A20">
        <w:rPr>
          <w:b/>
          <w:bCs/>
          <w:sz w:val="26"/>
          <w:szCs w:val="26"/>
        </w:rPr>
        <w:t xml:space="preserve"> последовательности региональных проектов проекта бюджета</w:t>
      </w:r>
      <w:r w:rsidR="00400480">
        <w:rPr>
          <w:b/>
          <w:bCs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5059F1AB" w:rsidR="005606B9" w:rsidRPr="00310C56" w:rsidRDefault="00EB0C5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25925"/>
    <w:rsid w:val="003A15C1"/>
    <w:rsid w:val="003C3807"/>
    <w:rsid w:val="003D16F5"/>
    <w:rsid w:val="00400480"/>
    <w:rsid w:val="0049109B"/>
    <w:rsid w:val="004A6E5C"/>
    <w:rsid w:val="004D4BDF"/>
    <w:rsid w:val="0050636F"/>
    <w:rsid w:val="005606B9"/>
    <w:rsid w:val="005D6116"/>
    <w:rsid w:val="006161CA"/>
    <w:rsid w:val="008500ED"/>
    <w:rsid w:val="00947BEC"/>
    <w:rsid w:val="00967286"/>
    <w:rsid w:val="00A57BAF"/>
    <w:rsid w:val="00A70784"/>
    <w:rsid w:val="00AF28CF"/>
    <w:rsid w:val="00BB5FFA"/>
    <w:rsid w:val="00C11240"/>
    <w:rsid w:val="00D02B4C"/>
    <w:rsid w:val="00D10035"/>
    <w:rsid w:val="00D56474"/>
    <w:rsid w:val="00E113C2"/>
    <w:rsid w:val="00E627A7"/>
    <w:rsid w:val="00E935F1"/>
    <w:rsid w:val="00EB0C58"/>
    <w:rsid w:val="00F16A20"/>
    <w:rsid w:val="00F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2024-12-19T11:36:00Z</cp:lastPrinted>
  <dcterms:created xsi:type="dcterms:W3CDTF">2022-07-06T07:40:00Z</dcterms:created>
  <dcterms:modified xsi:type="dcterms:W3CDTF">2025-03-26T07:13:00Z</dcterms:modified>
</cp:coreProperties>
</file>